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6507F" w14:textId="77777777" w:rsidR="002123A8" w:rsidRPr="007C2053" w:rsidRDefault="002123A8" w:rsidP="002123A8">
      <w:pPr>
        <w:spacing w:line="340" w:lineRule="exact"/>
        <w:jc w:val="center"/>
        <w:rPr>
          <w:rFonts w:ascii="Garamond" w:hAnsi="Garamond"/>
          <w:b/>
          <w:bCs/>
          <w:i/>
          <w:smallCaps/>
        </w:rPr>
      </w:pPr>
      <w:r>
        <w:rPr>
          <w:rFonts w:ascii="Garamond" w:hAnsi="Garamond"/>
          <w:smallCaps/>
          <w:noProof/>
          <w:lang w:eastAsia="fr-FR" w:bidi="ar-SA"/>
        </w:rPr>
        <w:drawing>
          <wp:anchor distT="0" distB="0" distL="114300" distR="114300" simplePos="0" relativeHeight="251659264" behindDoc="0" locked="0" layoutInCell="1" allowOverlap="1" wp14:anchorId="6A4BE890" wp14:editId="7D25D312">
            <wp:simplePos x="0" y="0"/>
            <wp:positionH relativeFrom="column">
              <wp:posOffset>969122</wp:posOffset>
            </wp:positionH>
            <wp:positionV relativeFrom="paragraph">
              <wp:posOffset>-80682</wp:posOffset>
            </wp:positionV>
            <wp:extent cx="3871493" cy="1137883"/>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871493" cy="1137883"/>
                    </a:xfrm>
                    <a:prstGeom prst="rect">
                      <a:avLst/>
                    </a:prstGeom>
                  </pic:spPr>
                </pic:pic>
              </a:graphicData>
            </a:graphic>
            <wp14:sizeRelH relativeFrom="margin">
              <wp14:pctWidth>0</wp14:pctWidth>
            </wp14:sizeRelH>
            <wp14:sizeRelV relativeFrom="margin">
              <wp14:pctHeight>0</wp14:pctHeight>
            </wp14:sizeRelV>
          </wp:anchor>
        </w:drawing>
      </w:r>
    </w:p>
    <w:p w14:paraId="0E1B0922" w14:textId="77777777" w:rsidR="002123A8" w:rsidRPr="007C2053" w:rsidRDefault="002123A8" w:rsidP="002123A8">
      <w:pPr>
        <w:spacing w:line="340" w:lineRule="exact"/>
        <w:jc w:val="center"/>
        <w:rPr>
          <w:rFonts w:ascii="Garamond" w:hAnsi="Garamond"/>
          <w:smallCaps/>
        </w:rPr>
      </w:pPr>
    </w:p>
    <w:p w14:paraId="3E3A0D88" w14:textId="77777777" w:rsidR="002123A8" w:rsidRPr="007C2053" w:rsidRDefault="002123A8" w:rsidP="002123A8">
      <w:pPr>
        <w:spacing w:line="340" w:lineRule="exact"/>
        <w:jc w:val="center"/>
        <w:rPr>
          <w:rFonts w:ascii="Garamond" w:hAnsi="Garamond"/>
          <w:smallCaps/>
        </w:rPr>
      </w:pPr>
    </w:p>
    <w:p w14:paraId="5425EC60" w14:textId="77777777" w:rsidR="002123A8" w:rsidRPr="007C2053" w:rsidRDefault="002123A8" w:rsidP="002123A8">
      <w:pPr>
        <w:spacing w:line="340" w:lineRule="exact"/>
        <w:jc w:val="center"/>
        <w:rPr>
          <w:rFonts w:ascii="Garamond" w:hAnsi="Garamond"/>
          <w:smallCaps/>
        </w:rPr>
      </w:pPr>
    </w:p>
    <w:p w14:paraId="4DEA1423" w14:textId="77777777" w:rsidR="002123A8" w:rsidRPr="007C2053" w:rsidRDefault="002123A8" w:rsidP="002123A8">
      <w:pPr>
        <w:spacing w:line="340" w:lineRule="exact"/>
        <w:jc w:val="center"/>
        <w:rPr>
          <w:rFonts w:ascii="Garamond" w:hAnsi="Garamond"/>
          <w:smallCaps/>
        </w:rPr>
      </w:pPr>
    </w:p>
    <w:p w14:paraId="281366D2" w14:textId="77777777" w:rsidR="002123A8" w:rsidRPr="007C2053" w:rsidRDefault="002123A8" w:rsidP="002123A8">
      <w:pPr>
        <w:spacing w:line="340" w:lineRule="exact"/>
        <w:jc w:val="center"/>
        <w:rPr>
          <w:rFonts w:ascii="Garamond" w:hAnsi="Garamond"/>
          <w:smallCaps/>
        </w:rPr>
      </w:pPr>
    </w:p>
    <w:p w14:paraId="0B5C538B" w14:textId="77777777" w:rsidR="002123A8" w:rsidRPr="007C2053" w:rsidRDefault="002123A8" w:rsidP="002123A8">
      <w:pPr>
        <w:spacing w:line="340" w:lineRule="exact"/>
        <w:jc w:val="center"/>
        <w:rPr>
          <w:rFonts w:ascii="Garamond" w:hAnsi="Garamond"/>
        </w:rPr>
      </w:pPr>
      <w:r w:rsidRPr="007C2053">
        <w:rPr>
          <w:rFonts w:ascii="Garamond" w:hAnsi="Garamond"/>
        </w:rPr>
        <w:t>_________________________</w:t>
      </w:r>
    </w:p>
    <w:p w14:paraId="6FFDB962" w14:textId="77777777" w:rsidR="002123A8" w:rsidRPr="007C2053" w:rsidRDefault="002123A8" w:rsidP="002123A8">
      <w:pPr>
        <w:spacing w:line="340" w:lineRule="exact"/>
        <w:rPr>
          <w:rFonts w:ascii="Garamond" w:hAnsi="Garamond"/>
        </w:rPr>
      </w:pPr>
    </w:p>
    <w:p w14:paraId="73BDE626" w14:textId="77777777" w:rsidR="002123A8" w:rsidRPr="007C2053" w:rsidRDefault="002123A8" w:rsidP="002123A8">
      <w:pPr>
        <w:pStyle w:val="Titre1"/>
        <w:spacing w:before="0" w:after="0" w:line="340" w:lineRule="exact"/>
        <w:jc w:val="center"/>
        <w:rPr>
          <w:rFonts w:ascii="Garamond" w:hAnsi="Garamond"/>
          <w:b w:val="0"/>
          <w:smallCaps/>
          <w:sz w:val="24"/>
          <w:szCs w:val="24"/>
        </w:rPr>
      </w:pPr>
      <w:r w:rsidRPr="007C2053">
        <w:rPr>
          <w:rFonts w:ascii="Garamond" w:hAnsi="Garamond"/>
          <w:b w:val="0"/>
          <w:smallCaps/>
          <w:sz w:val="24"/>
          <w:szCs w:val="24"/>
        </w:rPr>
        <w:t xml:space="preserve">Droit constitutionnel </w:t>
      </w:r>
    </w:p>
    <w:p w14:paraId="57334241" w14:textId="77777777" w:rsidR="002123A8" w:rsidRPr="007C2053" w:rsidRDefault="002123A8" w:rsidP="002123A8">
      <w:pPr>
        <w:spacing w:line="340" w:lineRule="exact"/>
        <w:jc w:val="center"/>
        <w:rPr>
          <w:rFonts w:ascii="Garamond" w:hAnsi="Garamond"/>
        </w:rPr>
      </w:pPr>
      <w:r w:rsidRPr="007C2053">
        <w:rPr>
          <w:rFonts w:ascii="Garamond" w:hAnsi="Garamond"/>
        </w:rPr>
        <w:t xml:space="preserve">Cours du Professeur Xavier </w:t>
      </w:r>
      <w:r w:rsidRPr="002744FC">
        <w:rPr>
          <w:rFonts w:ascii="Garamond" w:hAnsi="Garamond"/>
          <w:smallCaps/>
        </w:rPr>
        <w:t>Magnon</w:t>
      </w:r>
    </w:p>
    <w:p w14:paraId="64819A97" w14:textId="77777777" w:rsidR="002123A8" w:rsidRPr="007C2053" w:rsidRDefault="002123A8" w:rsidP="002123A8">
      <w:pPr>
        <w:spacing w:line="340" w:lineRule="exact"/>
        <w:jc w:val="center"/>
        <w:rPr>
          <w:rFonts w:ascii="Garamond" w:hAnsi="Garamond"/>
        </w:rPr>
      </w:pPr>
    </w:p>
    <w:p w14:paraId="5B149109" w14:textId="77777777" w:rsidR="002123A8" w:rsidRPr="007C2053" w:rsidRDefault="002123A8" w:rsidP="002123A8">
      <w:pPr>
        <w:spacing w:line="340" w:lineRule="exact"/>
        <w:jc w:val="center"/>
        <w:rPr>
          <w:rFonts w:ascii="Garamond" w:hAnsi="Garamond"/>
        </w:rPr>
      </w:pPr>
      <w:r w:rsidRPr="007C2053">
        <w:rPr>
          <w:rFonts w:ascii="Garamond" w:hAnsi="Garamond"/>
        </w:rPr>
        <w:t>Licence 1 de Droit</w:t>
      </w:r>
    </w:p>
    <w:p w14:paraId="3F0CDB9D" w14:textId="77777777" w:rsidR="002123A8" w:rsidRPr="007C2053" w:rsidRDefault="002123A8" w:rsidP="002123A8">
      <w:pPr>
        <w:spacing w:line="340" w:lineRule="exact"/>
        <w:jc w:val="center"/>
        <w:rPr>
          <w:rFonts w:ascii="Garamond" w:hAnsi="Garamond"/>
        </w:rPr>
      </w:pPr>
      <w:r w:rsidRPr="007C2053">
        <w:rPr>
          <w:rFonts w:ascii="Garamond" w:hAnsi="Garamond"/>
        </w:rPr>
        <w:t>Division B</w:t>
      </w:r>
    </w:p>
    <w:p w14:paraId="6B51EB9A" w14:textId="77777777" w:rsidR="002123A8" w:rsidRPr="007C2053" w:rsidRDefault="002123A8" w:rsidP="002123A8">
      <w:pPr>
        <w:spacing w:line="340" w:lineRule="exact"/>
        <w:jc w:val="center"/>
        <w:rPr>
          <w:rFonts w:ascii="Garamond" w:hAnsi="Garamond"/>
        </w:rPr>
      </w:pPr>
      <w:r w:rsidRPr="007C2053">
        <w:rPr>
          <w:rFonts w:ascii="Garamond" w:hAnsi="Garamond"/>
        </w:rPr>
        <w:t>Semestre 2</w:t>
      </w:r>
    </w:p>
    <w:p w14:paraId="40C85D6B" w14:textId="4FAAAEB9" w:rsidR="002123A8" w:rsidRPr="007C2053" w:rsidRDefault="00964C6C" w:rsidP="002123A8">
      <w:pPr>
        <w:spacing w:line="340" w:lineRule="exact"/>
        <w:jc w:val="center"/>
        <w:rPr>
          <w:rFonts w:ascii="Garamond" w:hAnsi="Garamond"/>
        </w:rPr>
      </w:pPr>
      <w:r>
        <w:rPr>
          <w:rFonts w:ascii="Garamond" w:hAnsi="Garamond"/>
        </w:rPr>
        <w:t>2019-2020</w:t>
      </w:r>
    </w:p>
    <w:p w14:paraId="61B4B00E" w14:textId="77777777" w:rsidR="002123A8" w:rsidRPr="002547B7" w:rsidRDefault="002123A8" w:rsidP="002123A8">
      <w:pPr>
        <w:spacing w:line="340" w:lineRule="exact"/>
        <w:jc w:val="center"/>
        <w:rPr>
          <w:rFonts w:ascii="Garamond" w:hAnsi="Garamond"/>
        </w:rPr>
      </w:pPr>
    </w:p>
    <w:p w14:paraId="6BD2EF49" w14:textId="77777777" w:rsidR="002123A8" w:rsidRPr="007C2053" w:rsidRDefault="002123A8" w:rsidP="002123A8">
      <w:pPr>
        <w:spacing w:line="340" w:lineRule="exact"/>
        <w:rPr>
          <w:rFonts w:ascii="Garamond" w:hAnsi="Garamond"/>
        </w:rPr>
      </w:pPr>
    </w:p>
    <w:p w14:paraId="1632BA6F" w14:textId="77777777" w:rsidR="002123A8" w:rsidRPr="007C2053" w:rsidRDefault="002123A8" w:rsidP="002123A8">
      <w:pPr>
        <w:spacing w:line="340" w:lineRule="exact"/>
        <w:jc w:val="center"/>
        <w:rPr>
          <w:rFonts w:ascii="Garamond" w:hAnsi="Garamond"/>
        </w:rPr>
      </w:pPr>
      <w:r w:rsidRPr="007C2053">
        <w:rPr>
          <w:rFonts w:ascii="Garamond" w:hAnsi="Garamond"/>
        </w:rPr>
        <w:t>_____________</w:t>
      </w:r>
    </w:p>
    <w:p w14:paraId="3326F1FE" w14:textId="77777777" w:rsidR="002123A8" w:rsidRPr="007C2053" w:rsidRDefault="002123A8" w:rsidP="002123A8">
      <w:pPr>
        <w:spacing w:line="340" w:lineRule="exact"/>
        <w:jc w:val="center"/>
        <w:rPr>
          <w:rFonts w:ascii="Garamond" w:hAnsi="Garamond"/>
        </w:rPr>
      </w:pPr>
    </w:p>
    <w:p w14:paraId="781E638E" w14:textId="77777777" w:rsidR="002123A8" w:rsidRPr="007C2053" w:rsidRDefault="002123A8" w:rsidP="002123A8">
      <w:pPr>
        <w:spacing w:line="340" w:lineRule="exact"/>
        <w:jc w:val="center"/>
        <w:rPr>
          <w:rFonts w:ascii="Garamond" w:hAnsi="Garamond"/>
          <w:smallCaps/>
        </w:rPr>
      </w:pPr>
      <w:r>
        <w:rPr>
          <w:rFonts w:ascii="Garamond" w:hAnsi="Garamond"/>
          <w:smallCaps/>
        </w:rPr>
        <w:t>T</w:t>
      </w:r>
      <w:r w:rsidRPr="007C2053">
        <w:rPr>
          <w:rFonts w:ascii="Garamond" w:hAnsi="Garamond"/>
          <w:smallCaps/>
        </w:rPr>
        <w:t>ravaux dirigés</w:t>
      </w:r>
    </w:p>
    <w:p w14:paraId="6578DC44" w14:textId="77777777" w:rsidR="00964C6C" w:rsidRPr="007C2053" w:rsidRDefault="00964C6C" w:rsidP="00964C6C">
      <w:pPr>
        <w:spacing w:line="340" w:lineRule="exact"/>
        <w:jc w:val="center"/>
        <w:rPr>
          <w:rFonts w:ascii="Garamond" w:hAnsi="Garamond"/>
          <w:smallCaps/>
        </w:rPr>
      </w:pPr>
      <w:r>
        <w:rPr>
          <w:rFonts w:ascii="Garamond" w:hAnsi="Garamond"/>
          <w:smallCaps/>
        </w:rPr>
        <w:t>Thème 3 : L’État démocratique</w:t>
      </w:r>
    </w:p>
    <w:p w14:paraId="40DE26F6" w14:textId="77777777" w:rsidR="002123A8" w:rsidRPr="007C2053" w:rsidRDefault="002123A8" w:rsidP="002123A8">
      <w:pPr>
        <w:spacing w:line="340" w:lineRule="exact"/>
        <w:jc w:val="center"/>
        <w:rPr>
          <w:rFonts w:ascii="Garamond" w:hAnsi="Garamond"/>
          <w:smallCaps/>
        </w:rPr>
      </w:pPr>
    </w:p>
    <w:p w14:paraId="25898642" w14:textId="77777777" w:rsidR="002123A8" w:rsidRDefault="002123A8" w:rsidP="002123A8">
      <w:pPr>
        <w:spacing w:line="340" w:lineRule="exact"/>
        <w:jc w:val="center"/>
        <w:rPr>
          <w:rFonts w:ascii="Garamond" w:hAnsi="Garamond"/>
          <w:smallCaps/>
        </w:rPr>
      </w:pPr>
      <w:r w:rsidRPr="007C2053">
        <w:rPr>
          <w:rFonts w:ascii="Garamond" w:hAnsi="Garamond"/>
          <w:smallCaps/>
        </w:rPr>
        <w:t>_____________</w:t>
      </w:r>
    </w:p>
    <w:p w14:paraId="27F0521E" w14:textId="77777777" w:rsidR="002123A8" w:rsidRDefault="002123A8" w:rsidP="002123A8">
      <w:pPr>
        <w:pStyle w:val="Standard"/>
        <w:spacing w:line="340" w:lineRule="exact"/>
        <w:rPr>
          <w:rFonts w:ascii="Garamond" w:hAnsi="Garamond"/>
          <w:b/>
          <w:bCs/>
        </w:rPr>
      </w:pPr>
    </w:p>
    <w:p w14:paraId="498B0EF5" w14:textId="1C2C06AD" w:rsidR="002123A8" w:rsidRDefault="002123A8" w:rsidP="00964C6C">
      <w:pPr>
        <w:pStyle w:val="Standard"/>
        <w:spacing w:line="340" w:lineRule="exact"/>
        <w:jc w:val="both"/>
        <w:rPr>
          <w:rFonts w:ascii="Garamond" w:hAnsi="Garamond" w:cs="Garamond"/>
          <w:smallCaps/>
        </w:rPr>
      </w:pPr>
      <w:r>
        <w:rPr>
          <w:rFonts w:ascii="Garamond" w:hAnsi="Garamond" w:cs="Garamond"/>
          <w:u w:val="single"/>
        </w:rPr>
        <w:t>Équipe pédagogique </w:t>
      </w:r>
      <w:r>
        <w:rPr>
          <w:rFonts w:ascii="Garamond" w:hAnsi="Garamond" w:cs="Garamond"/>
        </w:rPr>
        <w:t xml:space="preserve">: </w:t>
      </w:r>
      <w:r w:rsidR="00964C6C">
        <w:rPr>
          <w:rFonts w:ascii="Garamond" w:hAnsi="Garamond" w:cs="Garamond"/>
        </w:rPr>
        <w:t>Audrey</w:t>
      </w:r>
      <w:r>
        <w:rPr>
          <w:rFonts w:ascii="Garamond" w:hAnsi="Garamond" w:cs="Garamond"/>
        </w:rPr>
        <w:t xml:space="preserve"> </w:t>
      </w:r>
      <w:r w:rsidR="00964C6C">
        <w:rPr>
          <w:rFonts w:ascii="Garamond" w:hAnsi="Garamond" w:cs="Garamond"/>
          <w:smallCaps/>
        </w:rPr>
        <w:t>Bachert</w:t>
      </w:r>
      <w:r>
        <w:rPr>
          <w:rFonts w:ascii="Garamond" w:hAnsi="Garamond" w:cs="Garamond"/>
        </w:rPr>
        <w:t xml:space="preserve">, </w:t>
      </w:r>
      <w:r w:rsidR="00964C6C">
        <w:rPr>
          <w:rFonts w:ascii="Garamond" w:hAnsi="Garamond" w:cs="Garamond"/>
        </w:rPr>
        <w:t>Victoria</w:t>
      </w:r>
      <w:r>
        <w:rPr>
          <w:rFonts w:ascii="Garamond" w:hAnsi="Garamond" w:cs="Garamond"/>
        </w:rPr>
        <w:t xml:space="preserve"> </w:t>
      </w:r>
      <w:proofErr w:type="spellStart"/>
      <w:r w:rsidR="00964C6C">
        <w:rPr>
          <w:rFonts w:ascii="Garamond" w:hAnsi="Garamond" w:cs="Garamond"/>
          <w:smallCaps/>
        </w:rPr>
        <w:t>Fourment</w:t>
      </w:r>
      <w:proofErr w:type="spellEnd"/>
      <w:r>
        <w:rPr>
          <w:rFonts w:ascii="Garamond" w:hAnsi="Garamond" w:cs="Garamond"/>
        </w:rPr>
        <w:t>,</w:t>
      </w:r>
      <w:r w:rsidR="00964C6C">
        <w:rPr>
          <w:rFonts w:ascii="Garamond" w:hAnsi="Garamond" w:cs="Garamond"/>
        </w:rPr>
        <w:t xml:space="preserve"> Pauline</w:t>
      </w:r>
      <w:r>
        <w:rPr>
          <w:rFonts w:ascii="Garamond" w:hAnsi="Garamond" w:cs="Garamond"/>
        </w:rPr>
        <w:t xml:space="preserve"> </w:t>
      </w:r>
      <w:proofErr w:type="spellStart"/>
      <w:r w:rsidR="00964C6C">
        <w:rPr>
          <w:rFonts w:ascii="Garamond" w:hAnsi="Garamond" w:cs="Garamond"/>
          <w:smallCaps/>
        </w:rPr>
        <w:t>Mallejac</w:t>
      </w:r>
      <w:proofErr w:type="spellEnd"/>
      <w:r>
        <w:rPr>
          <w:rFonts w:ascii="Garamond" w:hAnsi="Garamond" w:cs="Garamond"/>
        </w:rPr>
        <w:t xml:space="preserve">, Arnaud </w:t>
      </w:r>
      <w:r w:rsidRPr="002123A8">
        <w:rPr>
          <w:rFonts w:ascii="Garamond" w:hAnsi="Garamond" w:cs="Garamond"/>
          <w:smallCaps/>
        </w:rPr>
        <w:t>Morando</w:t>
      </w:r>
      <w:r>
        <w:rPr>
          <w:rFonts w:ascii="Garamond" w:hAnsi="Garamond" w:cs="Garamond"/>
          <w:smallCaps/>
        </w:rPr>
        <w:t xml:space="preserve">, </w:t>
      </w:r>
      <w:r w:rsidR="00964C6C">
        <w:rPr>
          <w:rFonts w:ascii="Garamond" w:hAnsi="Garamond" w:cs="Garamond"/>
          <w:smallCaps/>
        </w:rPr>
        <w:t>C</w:t>
      </w:r>
      <w:r w:rsidR="00964C6C" w:rsidRPr="00964C6C">
        <w:rPr>
          <w:rFonts w:ascii="Garamond" w:hAnsi="Garamond" w:cs="Garamond"/>
        </w:rPr>
        <w:t>lémentine</w:t>
      </w:r>
      <w:r w:rsidR="00964C6C">
        <w:rPr>
          <w:rFonts w:ascii="Garamond" w:hAnsi="Garamond" w:cs="Garamond"/>
          <w:smallCaps/>
        </w:rPr>
        <w:t xml:space="preserve"> </w:t>
      </w:r>
      <w:proofErr w:type="spellStart"/>
      <w:r w:rsidR="00964C6C">
        <w:rPr>
          <w:rFonts w:ascii="Garamond" w:hAnsi="Garamond" w:cs="Garamond"/>
          <w:smallCaps/>
        </w:rPr>
        <w:t>Nicolaïdis-Lefrançois</w:t>
      </w:r>
      <w:proofErr w:type="spellEnd"/>
      <w:r w:rsidR="00964C6C">
        <w:rPr>
          <w:rFonts w:ascii="Garamond" w:hAnsi="Garamond" w:cs="Garamond"/>
          <w:smallCaps/>
        </w:rPr>
        <w:t xml:space="preserve">, </w:t>
      </w:r>
      <w:r w:rsidR="00964C6C">
        <w:rPr>
          <w:rFonts w:ascii="Garamond" w:hAnsi="Garamond" w:cs="Garamond"/>
        </w:rPr>
        <w:t>Julien</w:t>
      </w:r>
      <w:r w:rsidR="00964C6C">
        <w:rPr>
          <w:rFonts w:ascii="Garamond" w:hAnsi="Garamond" w:cs="Garamond"/>
          <w:smallCaps/>
        </w:rPr>
        <w:t xml:space="preserve"> Padovani, F</w:t>
      </w:r>
      <w:r w:rsidR="00964C6C" w:rsidRPr="00964C6C">
        <w:rPr>
          <w:rFonts w:ascii="Garamond" w:hAnsi="Garamond" w:cs="Garamond"/>
        </w:rPr>
        <w:t>rédéric</w:t>
      </w:r>
      <w:r w:rsidR="00964C6C">
        <w:rPr>
          <w:rFonts w:ascii="Garamond" w:hAnsi="Garamond" w:cs="Garamond"/>
          <w:smallCaps/>
        </w:rPr>
        <w:t xml:space="preserve"> </w:t>
      </w:r>
      <w:proofErr w:type="spellStart"/>
      <w:r w:rsidR="00964C6C">
        <w:rPr>
          <w:rFonts w:ascii="Garamond" w:hAnsi="Garamond" w:cs="Garamond"/>
          <w:smallCaps/>
        </w:rPr>
        <w:t>Sédat</w:t>
      </w:r>
      <w:proofErr w:type="spellEnd"/>
    </w:p>
    <w:p w14:paraId="3A1024E8" w14:textId="77777777" w:rsidR="00861BB7" w:rsidRDefault="00861BB7" w:rsidP="002123A8">
      <w:pPr>
        <w:pStyle w:val="TxBr6p23"/>
        <w:spacing w:line="340" w:lineRule="exact"/>
        <w:ind w:firstLine="0"/>
        <w:rPr>
          <w:rFonts w:ascii="Garamond" w:eastAsia="SimSun" w:hAnsi="Garamond" w:cs="Arial"/>
          <w:b/>
          <w:bCs/>
          <w:sz w:val="24"/>
          <w:lang w:bidi="hi-IN"/>
        </w:rPr>
      </w:pPr>
    </w:p>
    <w:p w14:paraId="22F4458D" w14:textId="77777777" w:rsidR="00964C6C" w:rsidRDefault="00964C6C" w:rsidP="002123A8">
      <w:pPr>
        <w:pStyle w:val="TxBr6p23"/>
        <w:spacing w:line="340" w:lineRule="exact"/>
        <w:ind w:firstLine="0"/>
        <w:rPr>
          <w:rFonts w:ascii="Garamond" w:eastAsia="SimSun" w:hAnsi="Garamond" w:cs="Arial"/>
          <w:b/>
          <w:bCs/>
          <w:sz w:val="24"/>
          <w:lang w:bidi="hi-IN"/>
        </w:rPr>
      </w:pPr>
    </w:p>
    <w:p w14:paraId="101D058C" w14:textId="77777777" w:rsidR="00964C6C" w:rsidRDefault="00964C6C" w:rsidP="002123A8">
      <w:pPr>
        <w:pStyle w:val="TxBr6p23"/>
        <w:spacing w:line="340" w:lineRule="exact"/>
        <w:ind w:firstLine="0"/>
        <w:rPr>
          <w:rFonts w:ascii="Garamond" w:eastAsia="SimSun" w:hAnsi="Garamond" w:cs="Arial"/>
          <w:b/>
          <w:bCs/>
          <w:sz w:val="24"/>
          <w:lang w:bidi="hi-IN"/>
        </w:rPr>
      </w:pPr>
    </w:p>
    <w:p w14:paraId="446A7EBC" w14:textId="3C58A259" w:rsidR="00964C6C" w:rsidRDefault="00964C6C" w:rsidP="002123A8">
      <w:pPr>
        <w:pStyle w:val="TxBr6p23"/>
        <w:spacing w:line="340" w:lineRule="exact"/>
        <w:ind w:firstLine="0"/>
        <w:rPr>
          <w:rFonts w:ascii="Garamond" w:eastAsia="SimSun" w:hAnsi="Garamond" w:cs="Arial"/>
          <w:b/>
          <w:bCs/>
          <w:sz w:val="24"/>
          <w:lang w:bidi="hi-IN"/>
        </w:rPr>
      </w:pPr>
    </w:p>
    <w:p w14:paraId="2F591509" w14:textId="0788D8E8" w:rsidR="00232B82" w:rsidRDefault="00232B82" w:rsidP="002123A8">
      <w:pPr>
        <w:pStyle w:val="TxBr6p23"/>
        <w:spacing w:line="340" w:lineRule="exact"/>
        <w:ind w:firstLine="0"/>
        <w:rPr>
          <w:rFonts w:ascii="Garamond" w:eastAsia="SimSun" w:hAnsi="Garamond" w:cs="Arial"/>
          <w:b/>
          <w:bCs/>
          <w:sz w:val="24"/>
          <w:lang w:bidi="hi-IN"/>
        </w:rPr>
      </w:pPr>
    </w:p>
    <w:p w14:paraId="27F5FF92" w14:textId="235A3BDD" w:rsidR="00232B82" w:rsidRDefault="00232B82" w:rsidP="002123A8">
      <w:pPr>
        <w:pStyle w:val="TxBr6p23"/>
        <w:spacing w:line="340" w:lineRule="exact"/>
        <w:ind w:firstLine="0"/>
        <w:rPr>
          <w:rFonts w:ascii="Garamond" w:eastAsia="SimSun" w:hAnsi="Garamond" w:cs="Arial"/>
          <w:b/>
          <w:bCs/>
          <w:sz w:val="24"/>
          <w:lang w:bidi="hi-IN"/>
        </w:rPr>
      </w:pPr>
    </w:p>
    <w:p w14:paraId="57B74D1F" w14:textId="2E16952D" w:rsidR="00232B82" w:rsidRDefault="00232B82" w:rsidP="002123A8">
      <w:pPr>
        <w:pStyle w:val="TxBr6p23"/>
        <w:spacing w:line="340" w:lineRule="exact"/>
        <w:ind w:firstLine="0"/>
        <w:rPr>
          <w:rFonts w:ascii="Garamond" w:eastAsia="SimSun" w:hAnsi="Garamond" w:cs="Arial"/>
          <w:b/>
          <w:bCs/>
          <w:sz w:val="24"/>
          <w:lang w:bidi="hi-IN"/>
        </w:rPr>
      </w:pPr>
    </w:p>
    <w:p w14:paraId="33659CF1" w14:textId="5C4288DD" w:rsidR="00232B82" w:rsidRDefault="00232B82" w:rsidP="002123A8">
      <w:pPr>
        <w:pStyle w:val="TxBr6p23"/>
        <w:spacing w:line="340" w:lineRule="exact"/>
        <w:ind w:firstLine="0"/>
        <w:rPr>
          <w:rFonts w:ascii="Garamond" w:eastAsia="SimSun" w:hAnsi="Garamond" w:cs="Arial"/>
          <w:b/>
          <w:bCs/>
          <w:sz w:val="24"/>
          <w:lang w:bidi="hi-IN"/>
        </w:rPr>
      </w:pPr>
    </w:p>
    <w:p w14:paraId="7F8972C7" w14:textId="57053D18" w:rsidR="00232B82" w:rsidRDefault="00232B82" w:rsidP="002123A8">
      <w:pPr>
        <w:pStyle w:val="TxBr6p23"/>
        <w:spacing w:line="340" w:lineRule="exact"/>
        <w:ind w:firstLine="0"/>
        <w:rPr>
          <w:rFonts w:ascii="Garamond" w:eastAsia="SimSun" w:hAnsi="Garamond" w:cs="Arial"/>
          <w:b/>
          <w:bCs/>
          <w:sz w:val="24"/>
          <w:lang w:bidi="hi-IN"/>
        </w:rPr>
      </w:pPr>
    </w:p>
    <w:p w14:paraId="7F05A4D8" w14:textId="1691FE96" w:rsidR="00232B82" w:rsidRDefault="00232B82" w:rsidP="002123A8">
      <w:pPr>
        <w:pStyle w:val="TxBr6p23"/>
        <w:spacing w:line="340" w:lineRule="exact"/>
        <w:ind w:firstLine="0"/>
        <w:rPr>
          <w:rFonts w:ascii="Garamond" w:eastAsia="SimSun" w:hAnsi="Garamond" w:cs="Arial"/>
          <w:b/>
          <w:bCs/>
          <w:sz w:val="24"/>
          <w:lang w:bidi="hi-IN"/>
        </w:rPr>
      </w:pPr>
    </w:p>
    <w:p w14:paraId="79E08DBD" w14:textId="77777777" w:rsidR="00232B82" w:rsidRDefault="00232B82" w:rsidP="002123A8">
      <w:pPr>
        <w:pStyle w:val="TxBr6p23"/>
        <w:spacing w:line="340" w:lineRule="exact"/>
        <w:ind w:firstLine="0"/>
        <w:rPr>
          <w:rFonts w:ascii="Garamond" w:eastAsia="SimSun" w:hAnsi="Garamond" w:cs="Arial"/>
          <w:b/>
          <w:bCs/>
          <w:sz w:val="24"/>
          <w:lang w:bidi="hi-IN"/>
        </w:rPr>
      </w:pPr>
    </w:p>
    <w:p w14:paraId="448CD8F3" w14:textId="77777777" w:rsidR="00964C6C" w:rsidRDefault="00964C6C" w:rsidP="002123A8">
      <w:pPr>
        <w:pStyle w:val="TxBr6p23"/>
        <w:spacing w:line="340" w:lineRule="exact"/>
        <w:ind w:firstLine="0"/>
        <w:rPr>
          <w:rFonts w:ascii="Garamond" w:eastAsia="SimSun" w:hAnsi="Garamond" w:cs="Arial"/>
          <w:b/>
          <w:bCs/>
          <w:sz w:val="24"/>
          <w:lang w:bidi="hi-IN"/>
        </w:rPr>
      </w:pPr>
    </w:p>
    <w:p w14:paraId="6A6BB645" w14:textId="77777777" w:rsidR="00964C6C" w:rsidRDefault="00964C6C" w:rsidP="002123A8">
      <w:pPr>
        <w:pStyle w:val="TxBr6p23"/>
        <w:spacing w:line="340" w:lineRule="exact"/>
        <w:ind w:firstLine="0"/>
        <w:rPr>
          <w:rFonts w:ascii="Garamond" w:eastAsia="SimSun" w:hAnsi="Garamond" w:cs="Arial"/>
          <w:b/>
          <w:bCs/>
          <w:sz w:val="24"/>
          <w:lang w:bidi="hi-IN"/>
        </w:rPr>
      </w:pPr>
    </w:p>
    <w:p w14:paraId="413C66A8" w14:textId="77777777" w:rsidR="00964C6C" w:rsidRDefault="00964C6C" w:rsidP="002123A8">
      <w:pPr>
        <w:pStyle w:val="TxBr6p23"/>
        <w:spacing w:line="340" w:lineRule="exact"/>
        <w:ind w:firstLine="0"/>
        <w:rPr>
          <w:rFonts w:ascii="Garamond" w:hAnsi="Garamond" w:cs="Garamond"/>
          <w:b/>
          <w:sz w:val="24"/>
        </w:rPr>
      </w:pPr>
    </w:p>
    <w:p w14:paraId="18649EDE" w14:textId="77777777" w:rsidR="00861BB7" w:rsidRDefault="00861BB7" w:rsidP="002123A8">
      <w:pPr>
        <w:pStyle w:val="TxBr6p23"/>
        <w:spacing w:line="340" w:lineRule="exact"/>
        <w:ind w:firstLine="0"/>
        <w:rPr>
          <w:rFonts w:ascii="Garamond" w:hAnsi="Garamond" w:cs="Garamond"/>
          <w:b/>
          <w:sz w:val="24"/>
        </w:rPr>
      </w:pPr>
    </w:p>
    <w:p w14:paraId="672F622B" w14:textId="77777777" w:rsidR="002123A8" w:rsidRDefault="002123A8" w:rsidP="002123A8">
      <w:pPr>
        <w:pStyle w:val="TxBr6p23"/>
        <w:spacing w:line="340" w:lineRule="exact"/>
        <w:ind w:firstLine="0"/>
        <w:rPr>
          <w:rFonts w:ascii="Garamond" w:hAnsi="Garamond" w:cs="Garamond"/>
          <w:b/>
          <w:sz w:val="24"/>
        </w:rPr>
      </w:pPr>
      <w:r>
        <w:rPr>
          <w:rFonts w:ascii="Garamond" w:hAnsi="Garamond" w:cs="Garamond"/>
          <w:b/>
          <w:sz w:val="24"/>
        </w:rPr>
        <w:lastRenderedPageBreak/>
        <w:t>I – Notions essentielles</w:t>
      </w:r>
    </w:p>
    <w:p w14:paraId="1FD5FC51" w14:textId="77777777" w:rsidR="002123A8" w:rsidRDefault="002123A8" w:rsidP="002123A8">
      <w:pPr>
        <w:pStyle w:val="Standard"/>
        <w:pBdr>
          <w:top w:val="single" w:sz="4" w:space="1" w:color="auto"/>
        </w:pBdr>
        <w:spacing w:line="340" w:lineRule="exact"/>
        <w:rPr>
          <w:rFonts w:ascii="Garamond" w:hAnsi="Garamond"/>
          <w:b/>
          <w:bCs/>
        </w:rPr>
      </w:pPr>
    </w:p>
    <w:p w14:paraId="0CAD7552" w14:textId="77831C21" w:rsidR="00861BB7" w:rsidRDefault="00964C6C" w:rsidP="00861BB7">
      <w:pPr>
        <w:pStyle w:val="Standard"/>
        <w:spacing w:line="340" w:lineRule="exact"/>
        <w:ind w:left="720"/>
        <w:rPr>
          <w:color w:val="000000"/>
        </w:rPr>
      </w:pPr>
      <w:r>
        <w:rPr>
          <w:color w:val="000000"/>
        </w:rPr>
        <w:t>Souveraineté nationale, souveraineté populaire, démocratie semi-directe, démocratie directe, démocratie participative.</w:t>
      </w:r>
    </w:p>
    <w:p w14:paraId="757A957D" w14:textId="77777777" w:rsidR="00861BB7" w:rsidRDefault="00861BB7" w:rsidP="002123A8">
      <w:pPr>
        <w:pStyle w:val="TxBr6p23"/>
        <w:spacing w:line="340" w:lineRule="exact"/>
        <w:ind w:firstLine="0"/>
        <w:rPr>
          <w:rFonts w:ascii="Garamond" w:hAnsi="Garamond" w:cs="Garamond"/>
          <w:b/>
          <w:sz w:val="24"/>
        </w:rPr>
      </w:pPr>
    </w:p>
    <w:p w14:paraId="7AC5E048" w14:textId="77777777" w:rsidR="00C77063" w:rsidRPr="00C77063" w:rsidRDefault="006C3071" w:rsidP="002123A8">
      <w:pPr>
        <w:pStyle w:val="TxBr6p23"/>
        <w:spacing w:line="340" w:lineRule="exact"/>
        <w:ind w:firstLine="0"/>
        <w:rPr>
          <w:rFonts w:ascii="Garamond" w:hAnsi="Garamond" w:cs="Garamond"/>
          <w:b/>
          <w:sz w:val="24"/>
        </w:rPr>
      </w:pPr>
      <w:r>
        <w:rPr>
          <w:rFonts w:ascii="Garamond" w:hAnsi="Garamond" w:cs="Garamond"/>
          <w:b/>
          <w:sz w:val="24"/>
        </w:rPr>
        <w:t>I</w:t>
      </w:r>
      <w:r w:rsidR="002123A8">
        <w:rPr>
          <w:rFonts w:ascii="Garamond" w:hAnsi="Garamond" w:cs="Garamond"/>
          <w:b/>
          <w:sz w:val="24"/>
        </w:rPr>
        <w:t>I – Documents</w:t>
      </w:r>
    </w:p>
    <w:p w14:paraId="143A1E5F" w14:textId="77777777" w:rsidR="002123A8" w:rsidRDefault="002123A8" w:rsidP="002123A8">
      <w:pPr>
        <w:pStyle w:val="TxBr6p23"/>
        <w:pBdr>
          <w:top w:val="single" w:sz="4" w:space="1" w:color="000000"/>
        </w:pBdr>
        <w:spacing w:line="200" w:lineRule="exact"/>
        <w:ind w:firstLine="0"/>
        <w:rPr>
          <w:rFonts w:ascii="Garamond" w:hAnsi="Garamond" w:cs="Garamond"/>
          <w:sz w:val="6"/>
        </w:rPr>
      </w:pPr>
    </w:p>
    <w:p w14:paraId="5A03B912" w14:textId="4953FD21" w:rsidR="00964C6C" w:rsidRDefault="00964C6C" w:rsidP="00964C6C">
      <w:pPr>
        <w:pStyle w:val="Standard"/>
        <w:spacing w:line="340" w:lineRule="exact"/>
        <w:jc w:val="both"/>
        <w:rPr>
          <w:rFonts w:ascii="Garamond" w:hAnsi="Garamond"/>
          <w:bCs/>
        </w:rPr>
      </w:pPr>
      <w:r w:rsidRPr="00D00637">
        <w:rPr>
          <w:rFonts w:ascii="Garamond" w:hAnsi="Garamond"/>
          <w:b/>
          <w:bCs/>
        </w:rPr>
        <w:t>Document n° 1</w:t>
      </w:r>
      <w:r w:rsidRPr="00964C6C">
        <w:rPr>
          <w:rFonts w:ascii="Garamond" w:hAnsi="Garamond"/>
          <w:bCs/>
        </w:rPr>
        <w:t xml:space="preserve"> – </w:t>
      </w:r>
      <w:r w:rsidR="00C92D20">
        <w:rPr>
          <w:rFonts w:ascii="Garamond" w:hAnsi="Garamond"/>
          <w:bCs/>
        </w:rPr>
        <w:t xml:space="preserve">A. LEMARIE, </w:t>
      </w:r>
      <w:r w:rsidRPr="00964C6C">
        <w:rPr>
          <w:rFonts w:ascii="Garamond" w:hAnsi="Garamond"/>
          <w:bCs/>
        </w:rPr>
        <w:t>« Le référendum, un "outil gaulliste" utilisé neuf fois sous la Ve</w:t>
      </w:r>
      <w:r w:rsidR="00232B82">
        <w:rPr>
          <w:rFonts w:ascii="Garamond" w:hAnsi="Garamond"/>
          <w:bCs/>
        </w:rPr>
        <w:t> </w:t>
      </w:r>
      <w:r w:rsidRPr="00964C6C">
        <w:rPr>
          <w:rFonts w:ascii="Garamond" w:hAnsi="Garamond"/>
          <w:bCs/>
        </w:rPr>
        <w:t xml:space="preserve">République », </w:t>
      </w:r>
      <w:r w:rsidRPr="00BC51A9">
        <w:rPr>
          <w:rFonts w:ascii="Garamond" w:hAnsi="Garamond"/>
          <w:bCs/>
          <w:i/>
        </w:rPr>
        <w:t>Le Monde</w:t>
      </w:r>
      <w:r w:rsidR="00C92D20">
        <w:rPr>
          <w:rFonts w:ascii="Garamond" w:hAnsi="Garamond"/>
          <w:bCs/>
        </w:rPr>
        <w:t>, 9 fév. 2012,</w:t>
      </w:r>
    </w:p>
    <w:p w14:paraId="06F3CD22" w14:textId="2D8F79CD" w:rsidR="00BC51A9" w:rsidRDefault="00BC51A9" w:rsidP="00964C6C">
      <w:pPr>
        <w:pStyle w:val="Standard"/>
        <w:spacing w:line="340" w:lineRule="exact"/>
        <w:jc w:val="both"/>
        <w:rPr>
          <w:rFonts w:ascii="Garamond" w:hAnsi="Garamond"/>
          <w:bCs/>
        </w:rPr>
      </w:pPr>
      <w:r>
        <w:rPr>
          <w:rFonts w:ascii="Garamond" w:hAnsi="Garamond"/>
          <w:b/>
          <w:bCs/>
        </w:rPr>
        <w:t>Document n°</w:t>
      </w:r>
      <w:r w:rsidR="00A35C05">
        <w:rPr>
          <w:rFonts w:ascii="Garamond" w:hAnsi="Garamond"/>
          <w:b/>
          <w:bCs/>
        </w:rPr>
        <w:t xml:space="preserve"> </w:t>
      </w:r>
      <w:r>
        <w:rPr>
          <w:rFonts w:ascii="Garamond" w:hAnsi="Garamond"/>
          <w:b/>
          <w:bCs/>
        </w:rPr>
        <w:t>2 –</w:t>
      </w:r>
      <w:r w:rsidR="00C92D20">
        <w:rPr>
          <w:rFonts w:ascii="Garamond" w:hAnsi="Garamond"/>
          <w:b/>
          <w:bCs/>
        </w:rPr>
        <w:t xml:space="preserve"> </w:t>
      </w:r>
      <w:r w:rsidR="00C92D20" w:rsidRPr="00C92D20">
        <w:rPr>
          <w:rFonts w:ascii="Garamond" w:hAnsi="Garamond"/>
          <w:bCs/>
        </w:rPr>
        <w:t>Q.</w:t>
      </w:r>
      <w:r w:rsidR="00C92D20">
        <w:rPr>
          <w:rFonts w:ascii="Garamond" w:hAnsi="Garamond"/>
          <w:b/>
          <w:bCs/>
        </w:rPr>
        <w:t xml:space="preserve"> </w:t>
      </w:r>
      <w:r w:rsidR="00C92D20" w:rsidRPr="00C92D20">
        <w:rPr>
          <w:rFonts w:ascii="Garamond" w:hAnsi="Garamond"/>
          <w:bCs/>
          <w:caps/>
        </w:rPr>
        <w:t>Girault</w:t>
      </w:r>
      <w:r w:rsidR="00C92D20">
        <w:rPr>
          <w:rFonts w:ascii="Garamond" w:hAnsi="Garamond"/>
          <w:bCs/>
        </w:rPr>
        <w:t xml:space="preserve"> </w:t>
      </w:r>
      <w:r>
        <w:rPr>
          <w:rFonts w:ascii="Garamond" w:hAnsi="Garamond"/>
          <w:bCs/>
        </w:rPr>
        <w:t>« </w:t>
      </w:r>
      <w:r w:rsidRPr="00BC51A9">
        <w:rPr>
          <w:rFonts w:ascii="Garamond" w:hAnsi="Garamond"/>
          <w:bCs/>
        </w:rPr>
        <w:t xml:space="preserve">L'adoption du référendum d'initiative citoyenne, un moyen de préserver la V République, </w:t>
      </w:r>
      <w:r>
        <w:rPr>
          <w:rFonts w:ascii="Garamond" w:hAnsi="Garamond"/>
          <w:bCs/>
          <w:i/>
        </w:rPr>
        <w:t>JCP G</w:t>
      </w:r>
      <w:r w:rsidRPr="00BC51A9">
        <w:rPr>
          <w:rFonts w:ascii="Garamond" w:hAnsi="Garamond"/>
          <w:bCs/>
        </w:rPr>
        <w:t xml:space="preserve"> n° 1-2, 14 Janvier 2019, 4</w:t>
      </w:r>
    </w:p>
    <w:p w14:paraId="5BDFBB9B" w14:textId="01F4DA77" w:rsidR="00964C6C" w:rsidRPr="00C92D20" w:rsidRDefault="00C92D20" w:rsidP="00C92D20">
      <w:pPr>
        <w:pStyle w:val="Standard"/>
        <w:spacing w:line="340" w:lineRule="exact"/>
        <w:jc w:val="both"/>
        <w:rPr>
          <w:rFonts w:ascii="Garamond" w:hAnsi="Garamond"/>
          <w:bCs/>
        </w:rPr>
      </w:pPr>
      <w:r>
        <w:rPr>
          <w:rFonts w:ascii="Garamond" w:hAnsi="Garamond"/>
          <w:b/>
          <w:bCs/>
        </w:rPr>
        <w:t>Document n°</w:t>
      </w:r>
      <w:r w:rsidR="00A35C05">
        <w:rPr>
          <w:rFonts w:ascii="Garamond" w:hAnsi="Garamond"/>
          <w:b/>
          <w:bCs/>
        </w:rPr>
        <w:t xml:space="preserve"> </w:t>
      </w:r>
      <w:r>
        <w:rPr>
          <w:rFonts w:ascii="Garamond" w:hAnsi="Garamond"/>
          <w:b/>
          <w:bCs/>
        </w:rPr>
        <w:t xml:space="preserve">3 – </w:t>
      </w:r>
      <w:r>
        <w:rPr>
          <w:rFonts w:ascii="Garamond" w:hAnsi="Garamond"/>
          <w:bCs/>
        </w:rPr>
        <w:t>O. DUHAMEL « </w:t>
      </w:r>
      <w:r w:rsidRPr="00C92D20">
        <w:rPr>
          <w:rFonts w:ascii="Garamond" w:hAnsi="Garamond"/>
          <w:bCs/>
        </w:rPr>
        <w:t>Le référendum d'initiative citoyenne, soit poison, soit illusion</w:t>
      </w:r>
      <w:r>
        <w:rPr>
          <w:rFonts w:ascii="Garamond" w:hAnsi="Garamond"/>
          <w:bCs/>
        </w:rPr>
        <w:t> »,</w:t>
      </w:r>
      <w:r w:rsidRPr="00C92D20">
        <w:rPr>
          <w:rFonts w:ascii="Garamond" w:hAnsi="Garamond"/>
          <w:bCs/>
        </w:rPr>
        <w:t xml:space="preserve"> </w:t>
      </w:r>
      <w:r>
        <w:rPr>
          <w:rFonts w:ascii="Garamond" w:hAnsi="Garamond"/>
          <w:bCs/>
          <w:i/>
        </w:rPr>
        <w:t>JCP G,</w:t>
      </w:r>
      <w:r w:rsidRPr="00C92D20">
        <w:rPr>
          <w:rFonts w:ascii="Garamond" w:hAnsi="Garamond"/>
          <w:bCs/>
        </w:rPr>
        <w:t xml:space="preserve"> n° 1-2, 14 Janvier 2019, 3</w:t>
      </w:r>
      <w:r w:rsidR="00C457EA">
        <w:rPr>
          <w:rFonts w:ascii="Garamond" w:hAnsi="Garamond"/>
          <w:bCs/>
        </w:rPr>
        <w:t>.</w:t>
      </w:r>
    </w:p>
    <w:p w14:paraId="312D21DF" w14:textId="427CDAFB" w:rsidR="00964C6C" w:rsidRPr="00964C6C" w:rsidRDefault="00C92D20" w:rsidP="00964C6C">
      <w:pPr>
        <w:pStyle w:val="Standard"/>
        <w:spacing w:line="340" w:lineRule="exact"/>
        <w:jc w:val="both"/>
        <w:rPr>
          <w:rFonts w:ascii="Garamond" w:hAnsi="Garamond"/>
          <w:bCs/>
        </w:rPr>
      </w:pPr>
      <w:r>
        <w:rPr>
          <w:rFonts w:ascii="Garamond" w:hAnsi="Garamond"/>
          <w:b/>
          <w:bCs/>
        </w:rPr>
        <w:t>Document n° 4</w:t>
      </w:r>
      <w:r w:rsidR="00964C6C" w:rsidRPr="00964C6C">
        <w:rPr>
          <w:rFonts w:ascii="Garamond" w:hAnsi="Garamond"/>
          <w:bCs/>
        </w:rPr>
        <w:t xml:space="preserve"> – V. MICHELOT, « Le processus référendaire en Californie : un travestissement démocratique ? », </w:t>
      </w:r>
      <w:r w:rsidR="00964C6C" w:rsidRPr="00BC51A9">
        <w:rPr>
          <w:rFonts w:ascii="Garamond" w:hAnsi="Garamond"/>
          <w:bCs/>
          <w:i/>
        </w:rPr>
        <w:t>Pouvoirs</w:t>
      </w:r>
      <w:r w:rsidR="00964C6C" w:rsidRPr="00964C6C">
        <w:rPr>
          <w:rFonts w:ascii="Garamond" w:hAnsi="Garamond"/>
          <w:bCs/>
        </w:rPr>
        <w:t xml:space="preserve">, 2010, n° 133, p. 57-68 </w:t>
      </w:r>
      <w:r w:rsidR="00BC51A9">
        <w:rPr>
          <w:rFonts w:ascii="Garamond" w:hAnsi="Garamond"/>
          <w:bCs/>
        </w:rPr>
        <w:t>[</w:t>
      </w:r>
      <w:hyperlink r:id="rId8" w:history="1">
        <w:r w:rsidR="00BC51A9" w:rsidRPr="00A35C05">
          <w:rPr>
            <w:rStyle w:val="Lienhypertexte"/>
            <w:rFonts w:ascii="Garamond" w:hAnsi="Garamond"/>
            <w:bCs/>
          </w:rPr>
          <w:t>en ligne</w:t>
        </w:r>
      </w:hyperlink>
      <w:r w:rsidR="00BC51A9">
        <w:rPr>
          <w:rFonts w:ascii="Garamond" w:hAnsi="Garamond"/>
          <w:bCs/>
        </w:rPr>
        <w:t>]</w:t>
      </w:r>
      <w:r w:rsidR="00C457EA">
        <w:rPr>
          <w:rFonts w:ascii="Garamond" w:hAnsi="Garamond"/>
          <w:bCs/>
        </w:rPr>
        <w:t>.</w:t>
      </w:r>
    </w:p>
    <w:p w14:paraId="12C4B22E" w14:textId="16F6AE2F" w:rsidR="00C92D20" w:rsidRDefault="00C92D20" w:rsidP="00964C6C">
      <w:pPr>
        <w:pStyle w:val="Standard"/>
        <w:spacing w:line="340" w:lineRule="exact"/>
        <w:jc w:val="both"/>
        <w:rPr>
          <w:rFonts w:ascii="Garamond" w:hAnsi="Garamond"/>
          <w:bCs/>
        </w:rPr>
      </w:pPr>
      <w:r>
        <w:rPr>
          <w:rFonts w:ascii="Garamond" w:hAnsi="Garamond"/>
          <w:b/>
          <w:bCs/>
        </w:rPr>
        <w:t>Document n° 5</w:t>
      </w:r>
      <w:r w:rsidR="00964C6C" w:rsidRPr="00964C6C">
        <w:rPr>
          <w:rFonts w:ascii="Garamond" w:hAnsi="Garamond"/>
          <w:bCs/>
        </w:rPr>
        <w:t xml:space="preserve"> – J.-M. DENQUIN, « Démocratie participative et démocratie semi-directe », </w:t>
      </w:r>
      <w:r w:rsidR="00964C6C" w:rsidRPr="00BC51A9">
        <w:rPr>
          <w:rFonts w:ascii="Garamond" w:hAnsi="Garamond"/>
          <w:bCs/>
          <w:i/>
        </w:rPr>
        <w:t>CCC</w:t>
      </w:r>
      <w:r w:rsidR="00964C6C" w:rsidRPr="00964C6C">
        <w:rPr>
          <w:rFonts w:ascii="Garamond" w:hAnsi="Garamond"/>
          <w:bCs/>
        </w:rPr>
        <w:t>, 2008, n° 23 [</w:t>
      </w:r>
      <w:hyperlink r:id="rId9" w:history="1">
        <w:r w:rsidR="00964C6C" w:rsidRPr="00874DB5">
          <w:rPr>
            <w:rStyle w:val="Lienhypertexte"/>
            <w:rFonts w:ascii="Garamond" w:hAnsi="Garamond"/>
            <w:bCs/>
          </w:rPr>
          <w:t>en ligne</w:t>
        </w:r>
      </w:hyperlink>
      <w:r w:rsidR="00964C6C" w:rsidRPr="00964C6C">
        <w:rPr>
          <w:rFonts w:ascii="Garamond" w:hAnsi="Garamond"/>
          <w:bCs/>
        </w:rPr>
        <w:t>].</w:t>
      </w:r>
    </w:p>
    <w:p w14:paraId="2B792574" w14:textId="7F85939D" w:rsidR="00964C6C" w:rsidRPr="00A35C05" w:rsidRDefault="00C92D20" w:rsidP="00C92D20">
      <w:pPr>
        <w:pStyle w:val="Standard"/>
        <w:spacing w:line="340" w:lineRule="exact"/>
        <w:jc w:val="both"/>
        <w:rPr>
          <w:rFonts w:ascii="Garamond" w:hAnsi="Garamond"/>
          <w:bCs/>
          <w:iCs/>
        </w:rPr>
      </w:pPr>
      <w:r>
        <w:rPr>
          <w:rFonts w:ascii="Garamond" w:hAnsi="Garamond"/>
          <w:b/>
          <w:bCs/>
        </w:rPr>
        <w:t xml:space="preserve">Document n°6 – </w:t>
      </w:r>
      <w:r w:rsidRPr="00C92D20">
        <w:rPr>
          <w:rFonts w:ascii="Garamond" w:hAnsi="Garamond"/>
          <w:bCs/>
        </w:rPr>
        <w:t>Conseil constitutionnel, Décision n° 92-313 DC du 23 septembre 1992</w:t>
      </w:r>
      <w:r>
        <w:rPr>
          <w:rFonts w:ascii="Garamond" w:hAnsi="Garamond"/>
          <w:bCs/>
        </w:rPr>
        <w:t xml:space="preserve">, </w:t>
      </w:r>
      <w:r w:rsidRPr="00C92D20">
        <w:rPr>
          <w:rFonts w:ascii="Garamond" w:hAnsi="Garamond"/>
          <w:bCs/>
          <w:i/>
        </w:rPr>
        <w:t>Loi autorisant la ratification du traité sur l'Union européenne</w:t>
      </w:r>
      <w:r w:rsidR="00964C6C" w:rsidRPr="00C92D20">
        <w:rPr>
          <w:rFonts w:ascii="Garamond" w:hAnsi="Garamond"/>
          <w:bCs/>
          <w:i/>
        </w:rPr>
        <w:t xml:space="preserve"> </w:t>
      </w:r>
      <w:r w:rsidR="00A35C05">
        <w:rPr>
          <w:rFonts w:ascii="Garamond" w:hAnsi="Garamond"/>
          <w:bCs/>
          <w:iCs/>
        </w:rPr>
        <w:t>[</w:t>
      </w:r>
      <w:hyperlink r:id="rId10" w:history="1">
        <w:r w:rsidR="00A35C05" w:rsidRPr="00874DB5">
          <w:rPr>
            <w:rStyle w:val="Lienhypertexte"/>
            <w:rFonts w:ascii="Garamond" w:hAnsi="Garamond"/>
            <w:bCs/>
            <w:iCs/>
          </w:rPr>
          <w:t>en ligne</w:t>
        </w:r>
      </w:hyperlink>
      <w:r w:rsidR="00A35C05">
        <w:rPr>
          <w:rFonts w:ascii="Garamond" w:hAnsi="Garamond"/>
          <w:bCs/>
          <w:iCs/>
        </w:rPr>
        <w:t>]</w:t>
      </w:r>
      <w:r w:rsidR="00C457EA">
        <w:rPr>
          <w:rFonts w:ascii="Garamond" w:hAnsi="Garamond"/>
          <w:bCs/>
          <w:iCs/>
        </w:rPr>
        <w:t>.</w:t>
      </w:r>
    </w:p>
    <w:p w14:paraId="04D2DF4F" w14:textId="58924C4A" w:rsidR="00964C6C" w:rsidRPr="00A35C05" w:rsidRDefault="00C92D20" w:rsidP="00C92D20">
      <w:pPr>
        <w:pStyle w:val="Standard"/>
        <w:spacing w:line="340" w:lineRule="exact"/>
        <w:jc w:val="both"/>
        <w:rPr>
          <w:rFonts w:ascii="Garamond" w:hAnsi="Garamond"/>
          <w:bCs/>
          <w:iCs/>
        </w:rPr>
      </w:pPr>
      <w:r>
        <w:rPr>
          <w:rFonts w:ascii="Garamond" w:hAnsi="Garamond"/>
          <w:b/>
          <w:bCs/>
        </w:rPr>
        <w:t xml:space="preserve">Document n°7 – </w:t>
      </w:r>
      <w:r>
        <w:rPr>
          <w:rFonts w:ascii="Garamond" w:hAnsi="Garamond"/>
          <w:bCs/>
        </w:rPr>
        <w:t xml:space="preserve">Conseil constitutionnel, </w:t>
      </w:r>
      <w:r w:rsidRPr="00C92D20">
        <w:rPr>
          <w:rFonts w:ascii="Garamond" w:hAnsi="Garamond"/>
          <w:bCs/>
        </w:rPr>
        <w:t>Décis</w:t>
      </w:r>
      <w:r>
        <w:rPr>
          <w:rFonts w:ascii="Garamond" w:hAnsi="Garamond"/>
          <w:bCs/>
        </w:rPr>
        <w:t xml:space="preserve">ion n° 2019-1 RIP du 9 mai 2019, </w:t>
      </w:r>
      <w:r w:rsidRPr="00C92D20">
        <w:rPr>
          <w:rFonts w:ascii="Garamond" w:hAnsi="Garamond"/>
          <w:bCs/>
          <w:i/>
        </w:rPr>
        <w:t>Proposition de loi visant à affirmer le caractère de service public national de l'exploitation des aérodromes de Paris</w:t>
      </w:r>
      <w:r w:rsidR="00A35C05">
        <w:rPr>
          <w:rFonts w:ascii="Garamond" w:hAnsi="Garamond"/>
          <w:bCs/>
          <w:iCs/>
        </w:rPr>
        <w:t xml:space="preserve"> [</w:t>
      </w:r>
      <w:hyperlink r:id="rId11" w:history="1">
        <w:r w:rsidR="00A35C05" w:rsidRPr="00874DB5">
          <w:rPr>
            <w:rStyle w:val="Lienhypertexte"/>
            <w:rFonts w:ascii="Garamond" w:hAnsi="Garamond"/>
            <w:bCs/>
            <w:iCs/>
          </w:rPr>
          <w:t>en ligne</w:t>
        </w:r>
      </w:hyperlink>
      <w:r w:rsidR="00A35C05">
        <w:rPr>
          <w:rFonts w:ascii="Garamond" w:hAnsi="Garamond"/>
          <w:bCs/>
          <w:iCs/>
          <w:smallCaps/>
        </w:rPr>
        <w:t>]</w:t>
      </w:r>
      <w:r w:rsidR="00C457EA">
        <w:rPr>
          <w:rFonts w:ascii="Garamond" w:hAnsi="Garamond"/>
          <w:bCs/>
          <w:iCs/>
          <w:smallCaps/>
        </w:rPr>
        <w:t>.</w:t>
      </w:r>
    </w:p>
    <w:p w14:paraId="1CF89C14" w14:textId="77777777" w:rsidR="00C92D20" w:rsidRDefault="00C92D20" w:rsidP="00964C6C">
      <w:pPr>
        <w:pStyle w:val="Standard"/>
        <w:spacing w:line="340" w:lineRule="exact"/>
        <w:jc w:val="both"/>
        <w:rPr>
          <w:rFonts w:ascii="Garamond" w:hAnsi="Garamond"/>
          <w:b/>
          <w:bCs/>
        </w:rPr>
      </w:pPr>
    </w:p>
    <w:p w14:paraId="619EAAE1" w14:textId="77777777" w:rsidR="00964C6C" w:rsidRPr="00964C6C" w:rsidRDefault="00964C6C" w:rsidP="00964C6C">
      <w:pPr>
        <w:pStyle w:val="Standard"/>
        <w:spacing w:line="340" w:lineRule="exact"/>
        <w:jc w:val="both"/>
        <w:rPr>
          <w:rFonts w:ascii="Garamond" w:hAnsi="Garamond"/>
          <w:b/>
          <w:bCs/>
        </w:rPr>
      </w:pPr>
      <w:r w:rsidRPr="00964C6C">
        <w:rPr>
          <w:rFonts w:ascii="Garamond" w:hAnsi="Garamond"/>
          <w:b/>
          <w:bCs/>
        </w:rPr>
        <w:t xml:space="preserve">III – Exercices </w:t>
      </w:r>
    </w:p>
    <w:p w14:paraId="28CD8E4D" w14:textId="77777777" w:rsidR="00964C6C" w:rsidRDefault="00964C6C" w:rsidP="00964C6C">
      <w:pPr>
        <w:pStyle w:val="Standard"/>
        <w:spacing w:line="340" w:lineRule="exact"/>
        <w:jc w:val="both"/>
        <w:rPr>
          <w:rFonts w:ascii="Garamond" w:hAnsi="Garamond"/>
          <w:b/>
          <w:bCs/>
        </w:rPr>
      </w:pPr>
    </w:p>
    <w:p w14:paraId="1F0E6E7B" w14:textId="33E6C5FC" w:rsidR="00964C6C" w:rsidRDefault="00964C6C" w:rsidP="00964C6C">
      <w:pPr>
        <w:pStyle w:val="Standard"/>
        <w:spacing w:line="340" w:lineRule="exact"/>
        <w:jc w:val="both"/>
        <w:rPr>
          <w:rFonts w:ascii="Garamond" w:hAnsi="Garamond"/>
          <w:bCs/>
        </w:rPr>
      </w:pPr>
      <w:r w:rsidRPr="00964C6C">
        <w:rPr>
          <w:rFonts w:ascii="Garamond" w:hAnsi="Garamond"/>
          <w:bCs/>
        </w:rPr>
        <w:t xml:space="preserve">À l’aide des documents, du cours et de vos connaissances, réalisez les exercices suivants : </w:t>
      </w:r>
    </w:p>
    <w:p w14:paraId="37462758" w14:textId="77777777" w:rsidR="00D30465" w:rsidRPr="00964C6C" w:rsidRDefault="00D30465" w:rsidP="00964C6C">
      <w:pPr>
        <w:pStyle w:val="Standard"/>
        <w:spacing w:line="340" w:lineRule="exact"/>
        <w:jc w:val="both"/>
        <w:rPr>
          <w:rFonts w:ascii="Garamond" w:hAnsi="Garamond"/>
          <w:bCs/>
        </w:rPr>
      </w:pPr>
    </w:p>
    <w:p w14:paraId="5DE62778" w14:textId="7576196B" w:rsidR="00D00637" w:rsidRDefault="00964C6C" w:rsidP="00D30465">
      <w:pPr>
        <w:pStyle w:val="Standard"/>
        <w:numPr>
          <w:ilvl w:val="0"/>
          <w:numId w:val="4"/>
        </w:numPr>
        <w:spacing w:line="340" w:lineRule="exact"/>
        <w:jc w:val="both"/>
        <w:rPr>
          <w:rFonts w:ascii="Garamond" w:hAnsi="Garamond"/>
          <w:bCs/>
        </w:rPr>
      </w:pPr>
      <w:r w:rsidRPr="0007641A">
        <w:rPr>
          <w:rFonts w:ascii="Garamond" w:hAnsi="Garamond"/>
          <w:b/>
          <w:bCs/>
        </w:rPr>
        <w:t>Argumentation pro/contra :</w:t>
      </w:r>
      <w:r w:rsidRPr="00964C6C">
        <w:rPr>
          <w:rFonts w:ascii="Garamond" w:hAnsi="Garamond"/>
          <w:bCs/>
        </w:rPr>
        <w:t xml:space="preserve"> « Le </w:t>
      </w:r>
      <w:r w:rsidR="0007641A">
        <w:rPr>
          <w:rFonts w:ascii="Garamond" w:hAnsi="Garamond"/>
          <w:bCs/>
        </w:rPr>
        <w:t xml:space="preserve">référendum est-il un instrument démocratique ? » </w:t>
      </w:r>
      <w:r w:rsidRPr="00964C6C">
        <w:rPr>
          <w:rFonts w:ascii="Garamond" w:hAnsi="Garamond"/>
          <w:bCs/>
        </w:rPr>
        <w:t xml:space="preserve"> </w:t>
      </w:r>
    </w:p>
    <w:p w14:paraId="4EBA1CB9" w14:textId="09B420E0" w:rsidR="005048D3" w:rsidRDefault="005048D3" w:rsidP="005048D3">
      <w:pPr>
        <w:pStyle w:val="Standard"/>
        <w:spacing w:line="340" w:lineRule="exact"/>
        <w:ind w:left="1428"/>
        <w:jc w:val="both"/>
        <w:rPr>
          <w:rFonts w:ascii="Garamond" w:hAnsi="Garamond"/>
          <w:bCs/>
        </w:rPr>
      </w:pPr>
      <w:r>
        <w:rPr>
          <w:rFonts w:ascii="Garamond" w:hAnsi="Garamond"/>
          <w:b/>
          <w:bCs/>
        </w:rPr>
        <w:t>Thèse pro :</w:t>
      </w:r>
      <w:r>
        <w:rPr>
          <w:rFonts w:ascii="Garamond" w:hAnsi="Garamond"/>
          <w:bCs/>
        </w:rPr>
        <w:t xml:space="preserve"> le référendum est un instrument démocratique</w:t>
      </w:r>
    </w:p>
    <w:p w14:paraId="05618117" w14:textId="2B9944EB" w:rsidR="005048D3" w:rsidRDefault="005048D3" w:rsidP="005048D3">
      <w:pPr>
        <w:pStyle w:val="Standard"/>
        <w:spacing w:line="340" w:lineRule="exact"/>
        <w:ind w:left="1428"/>
        <w:jc w:val="both"/>
        <w:rPr>
          <w:rFonts w:ascii="Garamond" w:hAnsi="Garamond"/>
          <w:bCs/>
        </w:rPr>
      </w:pPr>
      <w:r>
        <w:rPr>
          <w:rFonts w:ascii="Garamond" w:hAnsi="Garamond"/>
          <w:b/>
          <w:bCs/>
        </w:rPr>
        <w:t>Thèse contra :</w:t>
      </w:r>
      <w:r>
        <w:rPr>
          <w:rFonts w:ascii="Garamond" w:hAnsi="Garamond"/>
          <w:bCs/>
        </w:rPr>
        <w:t xml:space="preserve"> le référendum n’est pas un instrument démocratique</w:t>
      </w:r>
    </w:p>
    <w:p w14:paraId="137B1F8D" w14:textId="77777777" w:rsidR="005048D3" w:rsidRPr="00D30465" w:rsidRDefault="005048D3" w:rsidP="005048D3">
      <w:pPr>
        <w:pStyle w:val="Standard"/>
        <w:spacing w:line="340" w:lineRule="exact"/>
        <w:ind w:left="1428"/>
        <w:jc w:val="both"/>
        <w:rPr>
          <w:rFonts w:ascii="Garamond" w:hAnsi="Garamond"/>
          <w:bCs/>
        </w:rPr>
      </w:pPr>
    </w:p>
    <w:p w14:paraId="0F57FAD8" w14:textId="3CAFB462" w:rsidR="002313AF" w:rsidRPr="005048D3" w:rsidRDefault="00964C6C" w:rsidP="003F1DC0">
      <w:pPr>
        <w:pStyle w:val="Standard"/>
        <w:numPr>
          <w:ilvl w:val="0"/>
          <w:numId w:val="4"/>
        </w:numPr>
        <w:spacing w:line="340" w:lineRule="exact"/>
        <w:jc w:val="both"/>
        <w:rPr>
          <w:rFonts w:ascii="Garamond" w:hAnsi="Garamond"/>
          <w:b/>
          <w:u w:val="single"/>
        </w:rPr>
      </w:pPr>
      <w:r w:rsidRPr="0007641A">
        <w:rPr>
          <w:rFonts w:ascii="Garamond" w:hAnsi="Garamond"/>
          <w:b/>
          <w:bCs/>
        </w:rPr>
        <w:t>Commentaire de texte :</w:t>
      </w:r>
      <w:r w:rsidRPr="00964C6C">
        <w:rPr>
          <w:rFonts w:ascii="Garamond" w:hAnsi="Garamond"/>
          <w:bCs/>
        </w:rPr>
        <w:t xml:space="preserve"> Commentez de manière organisée </w:t>
      </w:r>
      <w:r w:rsidR="002313AF">
        <w:rPr>
          <w:rFonts w:ascii="Garamond" w:hAnsi="Garamond"/>
          <w:bCs/>
        </w:rPr>
        <w:t xml:space="preserve">et groupée les décisions </w:t>
      </w:r>
      <w:hyperlink r:id="rId12" w:history="1">
        <w:r w:rsidR="00A914BA" w:rsidRPr="00A914BA">
          <w:rPr>
            <w:rStyle w:val="Lienhypertexte"/>
            <w:rFonts w:ascii="Garamond" w:hAnsi="Garamond"/>
            <w:bCs/>
          </w:rPr>
          <w:t xml:space="preserve">CC, </w:t>
        </w:r>
        <w:r w:rsidR="002313AF" w:rsidRPr="00A914BA">
          <w:rPr>
            <w:rStyle w:val="Lienhypertexte"/>
            <w:rFonts w:ascii="Garamond" w:hAnsi="Garamond"/>
            <w:bCs/>
          </w:rPr>
          <w:t>n° 62-20 DC du 6 nov. 1962</w:t>
        </w:r>
        <w:r w:rsidR="00A914BA" w:rsidRPr="00A914BA">
          <w:rPr>
            <w:rStyle w:val="Lienhypertexte"/>
            <w:rFonts w:ascii="Garamond" w:hAnsi="Garamond"/>
            <w:bCs/>
          </w:rPr>
          <w:t xml:space="preserve"> [Loi relative à l’élection au suffrage universel direct, adoptée par referendum</w:t>
        </w:r>
      </w:hyperlink>
      <w:r w:rsidR="00A914BA">
        <w:rPr>
          <w:rFonts w:ascii="Garamond" w:hAnsi="Garamond"/>
          <w:bCs/>
        </w:rPr>
        <w:t xml:space="preserve">] et CC, </w:t>
      </w:r>
      <w:r w:rsidR="00D00637">
        <w:rPr>
          <w:rFonts w:ascii="Garamond" w:hAnsi="Garamond"/>
          <w:bCs/>
        </w:rPr>
        <w:t>n°</w:t>
      </w:r>
      <w:r w:rsidR="00A550F2">
        <w:rPr>
          <w:rFonts w:ascii="Garamond" w:hAnsi="Garamond"/>
          <w:bCs/>
        </w:rPr>
        <w:t xml:space="preserve"> </w:t>
      </w:r>
      <w:r w:rsidR="00D00637">
        <w:rPr>
          <w:rFonts w:ascii="Garamond" w:hAnsi="Garamond"/>
          <w:bCs/>
        </w:rPr>
        <w:t>2014-392 QPC du Conseil constitutionnel du 25 avril 2014</w:t>
      </w:r>
      <w:r w:rsidR="00A914BA">
        <w:rPr>
          <w:rFonts w:ascii="Garamond" w:hAnsi="Garamond"/>
          <w:bCs/>
        </w:rPr>
        <w:t xml:space="preserve"> [</w:t>
      </w:r>
      <w:hyperlink r:id="rId13" w:history="1">
        <w:r w:rsidR="00A914BA" w:rsidRPr="00A914BA">
          <w:rPr>
            <w:rStyle w:val="Lienhypertexte"/>
            <w:rFonts w:ascii="Garamond" w:hAnsi="Garamond"/>
            <w:bCs/>
          </w:rPr>
          <w:t>Loi adoptée par referendum – droit du travail en Nouvelle-Calédonie</w:t>
        </w:r>
      </w:hyperlink>
      <w:r w:rsidR="00A914BA">
        <w:rPr>
          <w:rFonts w:ascii="Garamond" w:hAnsi="Garamond"/>
          <w:bCs/>
        </w:rPr>
        <w:t xml:space="preserve">] </w:t>
      </w:r>
      <w:r w:rsidR="00A914BA" w:rsidRPr="00A914BA">
        <w:rPr>
          <w:rFonts w:ascii="Garamond" w:hAnsi="Garamond"/>
          <w:b/>
          <w:u w:val="single"/>
        </w:rPr>
        <w:t xml:space="preserve">uniquement, pour cette dernière, </w:t>
      </w:r>
      <w:r w:rsidR="0062391A">
        <w:rPr>
          <w:rFonts w:ascii="Garamond" w:hAnsi="Garamond"/>
          <w:b/>
          <w:u w:val="single"/>
        </w:rPr>
        <w:t>les</w:t>
      </w:r>
      <w:bookmarkStart w:id="0" w:name="_GoBack"/>
      <w:bookmarkEnd w:id="0"/>
      <w:r w:rsidR="00A914BA" w:rsidRPr="00A914BA">
        <w:rPr>
          <w:rFonts w:ascii="Garamond" w:hAnsi="Garamond"/>
          <w:b/>
          <w:u w:val="single"/>
        </w:rPr>
        <w:t xml:space="preserve"> considérants 1 à 8</w:t>
      </w:r>
      <w:r w:rsidR="005048D3">
        <w:rPr>
          <w:rFonts w:ascii="Garamond" w:hAnsi="Garamond"/>
          <w:b/>
          <w:u w:val="single"/>
        </w:rPr>
        <w:t>.</w:t>
      </w:r>
    </w:p>
    <w:p w14:paraId="331FD10A" w14:textId="77777777" w:rsidR="002313AF" w:rsidRDefault="002313AF" w:rsidP="003F1DC0">
      <w:pPr>
        <w:pStyle w:val="Standard"/>
        <w:spacing w:line="340" w:lineRule="exact"/>
        <w:jc w:val="both"/>
        <w:rPr>
          <w:rFonts w:ascii="Garamond" w:hAnsi="Garamond"/>
          <w:bCs/>
        </w:rPr>
      </w:pPr>
    </w:p>
    <w:p w14:paraId="3EBAD74F" w14:textId="77777777" w:rsidR="00D00637" w:rsidRDefault="00D00637" w:rsidP="002F5E5F">
      <w:pPr>
        <w:widowControl/>
        <w:suppressAutoHyphens w:val="0"/>
        <w:autoSpaceDN/>
        <w:spacing w:line="276" w:lineRule="auto"/>
        <w:jc w:val="both"/>
        <w:textAlignment w:val="auto"/>
        <w:rPr>
          <w:rFonts w:ascii="Garamond" w:eastAsia="Calibri" w:hAnsi="Garamond" w:cs="Times New Roman"/>
          <w:b/>
          <w:kern w:val="0"/>
          <w:szCs w:val="25"/>
        </w:rPr>
      </w:pPr>
    </w:p>
    <w:p w14:paraId="20E2D582" w14:textId="77777777" w:rsidR="00D00637" w:rsidRDefault="00D00637" w:rsidP="002F5E5F">
      <w:pPr>
        <w:widowControl/>
        <w:suppressAutoHyphens w:val="0"/>
        <w:autoSpaceDN/>
        <w:spacing w:line="276" w:lineRule="auto"/>
        <w:jc w:val="both"/>
        <w:textAlignment w:val="auto"/>
        <w:rPr>
          <w:rFonts w:ascii="Garamond" w:eastAsia="Calibri" w:hAnsi="Garamond" w:cs="Times New Roman"/>
          <w:b/>
          <w:kern w:val="0"/>
          <w:szCs w:val="25"/>
        </w:rPr>
      </w:pPr>
    </w:p>
    <w:p w14:paraId="39258D9B" w14:textId="77777777" w:rsidR="00D00637" w:rsidRDefault="00D00637" w:rsidP="002F5E5F">
      <w:pPr>
        <w:widowControl/>
        <w:suppressAutoHyphens w:val="0"/>
        <w:autoSpaceDN/>
        <w:spacing w:line="276" w:lineRule="auto"/>
        <w:jc w:val="both"/>
        <w:textAlignment w:val="auto"/>
        <w:rPr>
          <w:rFonts w:ascii="Garamond" w:eastAsia="Calibri" w:hAnsi="Garamond" w:cs="Times New Roman"/>
          <w:b/>
          <w:kern w:val="0"/>
          <w:szCs w:val="25"/>
        </w:rPr>
      </w:pPr>
    </w:p>
    <w:p w14:paraId="70B641AE" w14:textId="77777777" w:rsidR="00D00637" w:rsidRDefault="00D00637" w:rsidP="002F5E5F">
      <w:pPr>
        <w:widowControl/>
        <w:suppressAutoHyphens w:val="0"/>
        <w:autoSpaceDN/>
        <w:spacing w:line="276" w:lineRule="auto"/>
        <w:jc w:val="both"/>
        <w:textAlignment w:val="auto"/>
        <w:rPr>
          <w:rFonts w:ascii="Garamond" w:eastAsia="Calibri" w:hAnsi="Garamond" w:cs="Times New Roman"/>
          <w:b/>
          <w:kern w:val="0"/>
          <w:szCs w:val="25"/>
        </w:rPr>
      </w:pPr>
    </w:p>
    <w:p w14:paraId="421778C0" w14:textId="7C0F1177" w:rsidR="00D00637" w:rsidRPr="004A353A" w:rsidRDefault="00D00637" w:rsidP="004A353A">
      <w:pPr>
        <w:widowControl/>
        <w:suppressAutoHyphens w:val="0"/>
        <w:autoSpaceDN/>
        <w:spacing w:line="276" w:lineRule="auto"/>
        <w:jc w:val="center"/>
        <w:textAlignment w:val="auto"/>
        <w:rPr>
          <w:rFonts w:ascii="Garamond" w:eastAsia="Calibri" w:hAnsi="Garamond" w:cs="Times New Roman"/>
          <w:b/>
          <w:kern w:val="0"/>
          <w:szCs w:val="25"/>
        </w:rPr>
      </w:pPr>
      <w:r w:rsidRPr="004A353A">
        <w:rPr>
          <w:rFonts w:ascii="Garamond" w:eastAsia="Calibri" w:hAnsi="Garamond" w:cs="Times New Roman"/>
          <w:b/>
          <w:kern w:val="0"/>
          <w:szCs w:val="25"/>
        </w:rPr>
        <w:lastRenderedPageBreak/>
        <w:t>Document n°</w:t>
      </w:r>
      <w:r w:rsidR="00A35C05">
        <w:rPr>
          <w:rFonts w:ascii="Garamond" w:eastAsia="Calibri" w:hAnsi="Garamond" w:cs="Times New Roman"/>
          <w:b/>
          <w:kern w:val="0"/>
          <w:szCs w:val="25"/>
        </w:rPr>
        <w:t xml:space="preserve"> </w:t>
      </w:r>
      <w:r w:rsidRPr="004A353A">
        <w:rPr>
          <w:rFonts w:ascii="Garamond" w:eastAsia="Calibri" w:hAnsi="Garamond" w:cs="Times New Roman"/>
          <w:b/>
          <w:kern w:val="0"/>
          <w:szCs w:val="25"/>
        </w:rPr>
        <w:t>1</w:t>
      </w:r>
    </w:p>
    <w:p w14:paraId="049319F8" w14:textId="77777777" w:rsidR="00D00637" w:rsidRPr="004A353A" w:rsidRDefault="00D00637" w:rsidP="004A353A">
      <w:pPr>
        <w:widowControl/>
        <w:suppressAutoHyphens w:val="0"/>
        <w:autoSpaceDN/>
        <w:spacing w:line="276" w:lineRule="auto"/>
        <w:jc w:val="center"/>
        <w:textAlignment w:val="auto"/>
        <w:rPr>
          <w:rFonts w:ascii="Garamond" w:eastAsia="Calibri" w:hAnsi="Garamond" w:cs="Times New Roman"/>
          <w:b/>
          <w:kern w:val="0"/>
          <w:szCs w:val="25"/>
        </w:rPr>
      </w:pPr>
    </w:p>
    <w:p w14:paraId="19804142" w14:textId="0177A84B" w:rsidR="00D00637" w:rsidRPr="004A353A" w:rsidRDefault="00E20C6C" w:rsidP="004A353A">
      <w:pPr>
        <w:widowControl/>
        <w:suppressAutoHyphens w:val="0"/>
        <w:autoSpaceDN/>
        <w:spacing w:line="276" w:lineRule="auto"/>
        <w:jc w:val="center"/>
        <w:textAlignment w:val="auto"/>
        <w:rPr>
          <w:rFonts w:ascii="Garamond" w:eastAsia="Calibri" w:hAnsi="Garamond" w:cs="Times New Roman"/>
          <w:b/>
          <w:kern w:val="0"/>
          <w:szCs w:val="25"/>
        </w:rPr>
      </w:pPr>
      <w:r>
        <w:rPr>
          <w:rFonts w:ascii="Garamond" w:eastAsia="Calibri" w:hAnsi="Garamond" w:cs="Times New Roman"/>
          <w:b/>
          <w:kern w:val="0"/>
          <w:szCs w:val="25"/>
        </w:rPr>
        <w:t>« </w:t>
      </w:r>
      <w:r w:rsidR="00D00637" w:rsidRPr="004A353A">
        <w:rPr>
          <w:rFonts w:ascii="Garamond" w:eastAsia="Calibri" w:hAnsi="Garamond" w:cs="Times New Roman"/>
          <w:b/>
          <w:kern w:val="0"/>
          <w:szCs w:val="25"/>
        </w:rPr>
        <w:t>Le référendum, un "outil gaulliste" utilisé neuf fois sous la Ve</w:t>
      </w:r>
      <w:r>
        <w:rPr>
          <w:rFonts w:ascii="Garamond" w:eastAsia="Calibri" w:hAnsi="Garamond" w:cs="Times New Roman"/>
          <w:b/>
          <w:kern w:val="0"/>
          <w:szCs w:val="25"/>
        </w:rPr>
        <w:t> »</w:t>
      </w:r>
    </w:p>
    <w:p w14:paraId="68543CD8" w14:textId="77777777" w:rsidR="00D00637" w:rsidRPr="004A353A" w:rsidRDefault="00D00637" w:rsidP="00D30465">
      <w:pPr>
        <w:widowControl/>
        <w:suppressAutoHyphens w:val="0"/>
        <w:autoSpaceDN/>
        <w:spacing w:line="276" w:lineRule="auto"/>
        <w:jc w:val="center"/>
        <w:textAlignment w:val="auto"/>
        <w:rPr>
          <w:rFonts w:ascii="Garamond" w:eastAsia="Calibri" w:hAnsi="Garamond" w:cs="Times New Roman"/>
          <w:b/>
          <w:kern w:val="0"/>
          <w:szCs w:val="25"/>
        </w:rPr>
      </w:pPr>
      <w:r w:rsidRPr="004A353A">
        <w:rPr>
          <w:rFonts w:ascii="Garamond" w:eastAsia="Calibri" w:hAnsi="Garamond" w:cs="Times New Roman"/>
          <w:b/>
          <w:kern w:val="0"/>
          <w:szCs w:val="25"/>
        </w:rPr>
        <w:t xml:space="preserve">Le Monde, 9 février 2012, Par Alexandre </w:t>
      </w:r>
      <w:proofErr w:type="spellStart"/>
      <w:r w:rsidRPr="004A353A">
        <w:rPr>
          <w:rFonts w:ascii="Garamond" w:eastAsia="Calibri" w:hAnsi="Garamond" w:cs="Times New Roman"/>
          <w:b/>
          <w:kern w:val="0"/>
          <w:szCs w:val="25"/>
        </w:rPr>
        <w:t>Lemarié</w:t>
      </w:r>
      <w:proofErr w:type="spellEnd"/>
    </w:p>
    <w:p w14:paraId="33F966E4" w14:textId="77777777" w:rsidR="004A353A" w:rsidRPr="00D00637" w:rsidRDefault="004A353A" w:rsidP="004A353A">
      <w:pPr>
        <w:widowControl/>
        <w:suppressAutoHyphens w:val="0"/>
        <w:autoSpaceDN/>
        <w:spacing w:line="276" w:lineRule="auto"/>
        <w:jc w:val="center"/>
        <w:textAlignment w:val="auto"/>
        <w:rPr>
          <w:rFonts w:ascii="Garamond" w:eastAsia="Calibri" w:hAnsi="Garamond" w:cs="Times New Roman"/>
          <w:kern w:val="0"/>
          <w:szCs w:val="25"/>
        </w:rPr>
      </w:pPr>
    </w:p>
    <w:p w14:paraId="14DD7237" w14:textId="38E72102" w:rsidR="00D00637" w:rsidRPr="00D00637" w:rsidRDefault="00D00637" w:rsidP="004A353A">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Nicolas Sarkozy envisage de recourir au référendum, sur des sujets de société, comme le droit des</w:t>
      </w:r>
      <w:r w:rsidR="004A353A">
        <w:rPr>
          <w:rFonts w:ascii="Garamond" w:eastAsia="Calibri" w:hAnsi="Garamond" w:cs="Times New Roman"/>
          <w:kern w:val="0"/>
          <w:szCs w:val="25"/>
        </w:rPr>
        <w:t xml:space="preserve"> </w:t>
      </w:r>
      <w:r w:rsidRPr="00D00637">
        <w:rPr>
          <w:rFonts w:ascii="Garamond" w:eastAsia="Calibri" w:hAnsi="Garamond" w:cs="Times New Roman"/>
          <w:kern w:val="0"/>
          <w:szCs w:val="25"/>
        </w:rPr>
        <w:t>chômeurs à refuser – ou non – une formation ou un emploi. Il</w:t>
      </w:r>
      <w:r w:rsidR="004A353A">
        <w:rPr>
          <w:rFonts w:ascii="Garamond" w:eastAsia="Calibri" w:hAnsi="Garamond" w:cs="Times New Roman"/>
          <w:kern w:val="0"/>
          <w:szCs w:val="25"/>
        </w:rPr>
        <w:t xml:space="preserve"> s'intéresse aussi au droit des </w:t>
      </w:r>
      <w:r w:rsidRPr="00D00637">
        <w:rPr>
          <w:rFonts w:ascii="Garamond" w:eastAsia="Calibri" w:hAnsi="Garamond" w:cs="Times New Roman"/>
          <w:kern w:val="0"/>
          <w:szCs w:val="25"/>
        </w:rPr>
        <w:t>étrangers et aimerait faciliter les expulsions en confiant cette tâche à l</w:t>
      </w:r>
      <w:r w:rsidR="004A353A">
        <w:rPr>
          <w:rFonts w:ascii="Garamond" w:eastAsia="Calibri" w:hAnsi="Garamond" w:cs="Times New Roman"/>
          <w:kern w:val="0"/>
          <w:szCs w:val="25"/>
        </w:rPr>
        <w:t xml:space="preserve">a justice administrative. C'est </w:t>
      </w:r>
      <w:r w:rsidRPr="00D00637">
        <w:rPr>
          <w:rFonts w:ascii="Garamond" w:eastAsia="Calibri" w:hAnsi="Garamond" w:cs="Times New Roman"/>
          <w:kern w:val="0"/>
          <w:szCs w:val="25"/>
        </w:rPr>
        <w:t xml:space="preserve">ce que le président-candidat, qui pourrait annoncer sa candidature </w:t>
      </w:r>
      <w:r w:rsidR="004A353A">
        <w:rPr>
          <w:rFonts w:ascii="Garamond" w:eastAsia="Calibri" w:hAnsi="Garamond" w:cs="Times New Roman"/>
          <w:kern w:val="0"/>
          <w:szCs w:val="25"/>
        </w:rPr>
        <w:t xml:space="preserve">le 16 février, indique dans son </w:t>
      </w:r>
      <w:r w:rsidRPr="00D00637">
        <w:rPr>
          <w:rFonts w:ascii="Garamond" w:eastAsia="Calibri" w:hAnsi="Garamond" w:cs="Times New Roman"/>
          <w:kern w:val="0"/>
          <w:szCs w:val="25"/>
        </w:rPr>
        <w:t>entretien au Figaro Magazine à paraître samedi 11 février.</w:t>
      </w:r>
    </w:p>
    <w:p w14:paraId="0E73754F" w14:textId="77777777" w:rsidR="00D00637" w:rsidRPr="00D00637" w:rsidRDefault="00D00637" w:rsidP="004A353A">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Comment peut-on utiliser cet instrument de démocratie directe ? Quelle expérience M. Sarkozy a-</w:t>
      </w:r>
    </w:p>
    <w:p w14:paraId="7B1C7103" w14:textId="7C4E4A38" w:rsid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proofErr w:type="gramStart"/>
      <w:r w:rsidRPr="00D00637">
        <w:rPr>
          <w:rFonts w:ascii="Garamond" w:eastAsia="Calibri" w:hAnsi="Garamond" w:cs="Times New Roman"/>
          <w:kern w:val="0"/>
          <w:szCs w:val="25"/>
        </w:rPr>
        <w:t>t</w:t>
      </w:r>
      <w:proofErr w:type="gramEnd"/>
      <w:r w:rsidRPr="00D00637">
        <w:rPr>
          <w:rFonts w:ascii="Garamond" w:eastAsia="Calibri" w:hAnsi="Garamond" w:cs="Times New Roman"/>
          <w:kern w:val="0"/>
          <w:szCs w:val="25"/>
        </w:rPr>
        <w:t xml:space="preserve">-il eu des référendums ? Combien </w:t>
      </w:r>
      <w:r w:rsidR="004A353A">
        <w:rPr>
          <w:rFonts w:ascii="Garamond" w:eastAsia="Calibri" w:hAnsi="Garamond" w:cs="Times New Roman"/>
          <w:kern w:val="0"/>
          <w:szCs w:val="25"/>
        </w:rPr>
        <w:t xml:space="preserve">en ont été organisés sous la Ve </w:t>
      </w:r>
      <w:r w:rsidRPr="00D00637">
        <w:rPr>
          <w:rFonts w:ascii="Garamond" w:eastAsia="Calibri" w:hAnsi="Garamond" w:cs="Times New Roman"/>
          <w:kern w:val="0"/>
          <w:szCs w:val="25"/>
        </w:rPr>
        <w:t>République ? Revue de détails.</w:t>
      </w:r>
    </w:p>
    <w:p w14:paraId="30534C77"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0D2882FE" w14:textId="0A03013E" w:rsidR="00D00637" w:rsidRPr="004A353A" w:rsidRDefault="00D00637" w:rsidP="004A353A">
      <w:pPr>
        <w:pStyle w:val="Paragraphedeliste"/>
        <w:widowControl/>
        <w:numPr>
          <w:ilvl w:val="0"/>
          <w:numId w:val="5"/>
        </w:numPr>
        <w:suppressAutoHyphens w:val="0"/>
        <w:autoSpaceDN/>
        <w:spacing w:line="276" w:lineRule="auto"/>
        <w:jc w:val="both"/>
        <w:textAlignment w:val="auto"/>
        <w:rPr>
          <w:rFonts w:ascii="Garamond" w:eastAsia="Calibri" w:hAnsi="Garamond" w:cs="Times New Roman"/>
          <w:b/>
          <w:kern w:val="0"/>
          <w:szCs w:val="25"/>
        </w:rPr>
      </w:pPr>
      <w:r w:rsidRPr="004A353A">
        <w:rPr>
          <w:rFonts w:ascii="Garamond" w:eastAsia="Calibri" w:hAnsi="Garamond" w:cs="Times New Roman"/>
          <w:b/>
          <w:kern w:val="0"/>
          <w:szCs w:val="25"/>
        </w:rPr>
        <w:t>Quelle expérience M. Sarkozy a-t-il des référendums ?</w:t>
      </w:r>
    </w:p>
    <w:p w14:paraId="374FC345" w14:textId="77777777" w:rsidR="004A353A" w:rsidRPr="00D00637"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1FA2E9F2" w14:textId="076751FA"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xml:space="preserve">C'est un outil que le président de la République n'apprécie guère, </w:t>
      </w:r>
      <w:r w:rsidR="004A353A">
        <w:rPr>
          <w:rFonts w:ascii="Garamond" w:eastAsia="Calibri" w:hAnsi="Garamond" w:cs="Times New Roman"/>
          <w:kern w:val="0"/>
          <w:szCs w:val="25"/>
        </w:rPr>
        <w:t xml:space="preserve">précise Arnaud </w:t>
      </w:r>
      <w:proofErr w:type="spellStart"/>
      <w:r w:rsidR="004A353A">
        <w:rPr>
          <w:rFonts w:ascii="Garamond" w:eastAsia="Calibri" w:hAnsi="Garamond" w:cs="Times New Roman"/>
          <w:kern w:val="0"/>
          <w:szCs w:val="25"/>
        </w:rPr>
        <w:t>Leparmentier</w:t>
      </w:r>
      <w:proofErr w:type="spellEnd"/>
      <w:r w:rsidR="004A353A">
        <w:rPr>
          <w:rFonts w:ascii="Garamond" w:eastAsia="Calibri" w:hAnsi="Garamond" w:cs="Times New Roman"/>
          <w:kern w:val="0"/>
          <w:szCs w:val="25"/>
        </w:rPr>
        <w:t xml:space="preserve">, le </w:t>
      </w:r>
      <w:r w:rsidRPr="00D00637">
        <w:rPr>
          <w:rFonts w:ascii="Garamond" w:eastAsia="Calibri" w:hAnsi="Garamond" w:cs="Times New Roman"/>
          <w:kern w:val="0"/>
          <w:szCs w:val="25"/>
        </w:rPr>
        <w:t>journaliste du Monde qui suit l'</w:t>
      </w:r>
      <w:proofErr w:type="spellStart"/>
      <w:r w:rsidRPr="00D00637">
        <w:rPr>
          <w:rFonts w:ascii="Garamond" w:eastAsia="Calibri" w:hAnsi="Garamond" w:cs="Times New Roman"/>
          <w:kern w:val="0"/>
          <w:szCs w:val="25"/>
        </w:rPr>
        <w:t>Elysée</w:t>
      </w:r>
      <w:proofErr w:type="spellEnd"/>
      <w:r w:rsidRPr="00D00637">
        <w:rPr>
          <w:rFonts w:ascii="Garamond" w:eastAsia="Calibri" w:hAnsi="Garamond" w:cs="Times New Roman"/>
          <w:kern w:val="0"/>
          <w:szCs w:val="25"/>
        </w:rPr>
        <w:t>. Et pour cause : lorsqu'il ét</w:t>
      </w:r>
      <w:r w:rsidR="004A353A">
        <w:rPr>
          <w:rFonts w:ascii="Garamond" w:eastAsia="Calibri" w:hAnsi="Garamond" w:cs="Times New Roman"/>
          <w:kern w:val="0"/>
          <w:szCs w:val="25"/>
        </w:rPr>
        <w:t xml:space="preserve">ait ministre de l'intérieur, M. </w:t>
      </w:r>
      <w:r w:rsidRPr="00D00637">
        <w:rPr>
          <w:rFonts w:ascii="Garamond" w:eastAsia="Calibri" w:hAnsi="Garamond" w:cs="Times New Roman"/>
          <w:kern w:val="0"/>
          <w:szCs w:val="25"/>
        </w:rPr>
        <w:t>Sarkozy avait essuyé un échec sur le référendum corse de 200</w:t>
      </w:r>
      <w:r w:rsidR="004A353A">
        <w:rPr>
          <w:rFonts w:ascii="Garamond" w:eastAsia="Calibri" w:hAnsi="Garamond" w:cs="Times New Roman"/>
          <w:kern w:val="0"/>
          <w:szCs w:val="25"/>
        </w:rPr>
        <w:t xml:space="preserve">3 – une consultation locale qui </w:t>
      </w:r>
      <w:r w:rsidRPr="00D00637">
        <w:rPr>
          <w:rFonts w:ascii="Garamond" w:eastAsia="Calibri" w:hAnsi="Garamond" w:cs="Times New Roman"/>
          <w:kern w:val="0"/>
          <w:szCs w:val="25"/>
        </w:rPr>
        <w:t>prévoyait la fusion des deux départements de l'île. Sur ce sujet, le p</w:t>
      </w:r>
      <w:r w:rsidR="004A353A">
        <w:rPr>
          <w:rFonts w:ascii="Garamond" w:eastAsia="Calibri" w:hAnsi="Garamond" w:cs="Times New Roman"/>
          <w:kern w:val="0"/>
          <w:szCs w:val="25"/>
        </w:rPr>
        <w:t xml:space="preserve">résident Jacques Chirac s'était </w:t>
      </w:r>
      <w:r w:rsidRPr="00D00637">
        <w:rPr>
          <w:rFonts w:ascii="Garamond" w:eastAsia="Calibri" w:hAnsi="Garamond" w:cs="Times New Roman"/>
          <w:kern w:val="0"/>
          <w:szCs w:val="25"/>
        </w:rPr>
        <w:t>assez peu exprimé, laissant le ministre de l'intér</w:t>
      </w:r>
      <w:r w:rsidR="004A353A">
        <w:rPr>
          <w:rFonts w:ascii="Garamond" w:eastAsia="Calibri" w:hAnsi="Garamond" w:cs="Times New Roman"/>
          <w:kern w:val="0"/>
          <w:szCs w:val="25"/>
        </w:rPr>
        <w:t xml:space="preserve">ieur Sarkozy en première ligne. </w:t>
      </w:r>
      <w:r w:rsidRPr="00D00637">
        <w:rPr>
          <w:rFonts w:ascii="Garamond" w:eastAsia="Calibri" w:hAnsi="Garamond" w:cs="Times New Roman"/>
          <w:kern w:val="0"/>
          <w:szCs w:val="25"/>
        </w:rPr>
        <w:t>La victoire du "non" avait alors été perçue comme le premier r</w:t>
      </w:r>
      <w:r w:rsidR="004A353A">
        <w:rPr>
          <w:rFonts w:ascii="Garamond" w:eastAsia="Calibri" w:hAnsi="Garamond" w:cs="Times New Roman"/>
          <w:kern w:val="0"/>
          <w:szCs w:val="25"/>
        </w:rPr>
        <w:t xml:space="preserve">evers politique de M. Sarkozy à </w:t>
      </w:r>
      <w:r w:rsidRPr="00D00637">
        <w:rPr>
          <w:rFonts w:ascii="Garamond" w:eastAsia="Calibri" w:hAnsi="Garamond" w:cs="Times New Roman"/>
          <w:kern w:val="0"/>
          <w:szCs w:val="25"/>
        </w:rPr>
        <w:t>l'intérieur :</w:t>
      </w:r>
    </w:p>
    <w:p w14:paraId="6E9DCC55" w14:textId="77777777" w:rsidR="004A353A"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xml:space="preserve">Nicolas Sarkozy se rappelle aussi que le référendum national sur le </w:t>
      </w:r>
      <w:r w:rsidR="004A353A">
        <w:rPr>
          <w:rFonts w:ascii="Garamond" w:eastAsia="Calibri" w:hAnsi="Garamond" w:cs="Times New Roman"/>
          <w:kern w:val="0"/>
          <w:szCs w:val="25"/>
        </w:rPr>
        <w:t xml:space="preserve">traité constitutionnel européen </w:t>
      </w:r>
      <w:r w:rsidRPr="00D00637">
        <w:rPr>
          <w:rFonts w:ascii="Garamond" w:eastAsia="Calibri" w:hAnsi="Garamond" w:cs="Times New Roman"/>
          <w:kern w:val="0"/>
          <w:szCs w:val="25"/>
        </w:rPr>
        <w:t>en 2005 a laissé la France coupée en deux</w:t>
      </w:r>
      <w:r w:rsidR="004A353A">
        <w:rPr>
          <w:rFonts w:ascii="Garamond" w:eastAsia="Calibri" w:hAnsi="Garamond" w:cs="Times New Roman"/>
          <w:kern w:val="0"/>
          <w:szCs w:val="25"/>
        </w:rPr>
        <w:t>, celle du non et celle du oui.</w:t>
      </w:r>
    </w:p>
    <w:p w14:paraId="52189676"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24A36B4C" w14:textId="36B4D33D" w:rsidR="00D00637" w:rsidRPr="004A353A" w:rsidRDefault="00D00637" w:rsidP="004A353A">
      <w:pPr>
        <w:pStyle w:val="Paragraphedeliste"/>
        <w:widowControl/>
        <w:numPr>
          <w:ilvl w:val="0"/>
          <w:numId w:val="5"/>
        </w:numPr>
        <w:suppressAutoHyphens w:val="0"/>
        <w:autoSpaceDN/>
        <w:spacing w:line="276" w:lineRule="auto"/>
        <w:jc w:val="both"/>
        <w:textAlignment w:val="auto"/>
        <w:rPr>
          <w:rFonts w:ascii="Garamond" w:eastAsia="Calibri" w:hAnsi="Garamond" w:cs="Times New Roman"/>
          <w:b/>
          <w:kern w:val="0"/>
          <w:szCs w:val="25"/>
        </w:rPr>
      </w:pPr>
      <w:r w:rsidRPr="004A353A">
        <w:rPr>
          <w:rFonts w:ascii="Garamond" w:eastAsia="Calibri" w:hAnsi="Garamond" w:cs="Times New Roman"/>
          <w:b/>
          <w:kern w:val="0"/>
          <w:szCs w:val="25"/>
        </w:rPr>
        <w:t>Pourquoi le référendum est-il considéré comme "un outil gaulliste" ?</w:t>
      </w:r>
    </w:p>
    <w:p w14:paraId="415C64A5" w14:textId="77777777" w:rsidR="004A353A" w:rsidRPr="004A353A" w:rsidRDefault="004A353A" w:rsidP="004A353A">
      <w:pPr>
        <w:widowControl/>
        <w:suppressAutoHyphens w:val="0"/>
        <w:autoSpaceDN/>
        <w:spacing w:line="276" w:lineRule="auto"/>
        <w:ind w:left="360"/>
        <w:jc w:val="both"/>
        <w:textAlignment w:val="auto"/>
        <w:rPr>
          <w:rFonts w:ascii="Garamond" w:eastAsia="Calibri" w:hAnsi="Garamond" w:cs="Times New Roman"/>
          <w:kern w:val="0"/>
          <w:szCs w:val="25"/>
        </w:rPr>
      </w:pPr>
    </w:p>
    <w:p w14:paraId="24EBED28" w14:textId="49A0ADF7"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Le référendum est associé au général de Gaulle car celui-ci y a</w:t>
      </w:r>
      <w:r w:rsidR="004A353A">
        <w:rPr>
          <w:rFonts w:ascii="Garamond" w:eastAsia="Calibri" w:hAnsi="Garamond" w:cs="Times New Roman"/>
          <w:kern w:val="0"/>
          <w:szCs w:val="25"/>
        </w:rPr>
        <w:t xml:space="preserve"> eu recours à six reprises. Une </w:t>
      </w:r>
      <w:r w:rsidRPr="00D00637">
        <w:rPr>
          <w:rFonts w:ascii="Garamond" w:eastAsia="Calibri" w:hAnsi="Garamond" w:cs="Times New Roman"/>
          <w:kern w:val="0"/>
          <w:szCs w:val="25"/>
        </w:rPr>
        <w:t>première fois le 21 octobre 1945 pour donner une légitimité d</w:t>
      </w:r>
      <w:r w:rsidR="004A353A">
        <w:rPr>
          <w:rFonts w:ascii="Garamond" w:eastAsia="Calibri" w:hAnsi="Garamond" w:cs="Times New Roman"/>
          <w:kern w:val="0"/>
          <w:szCs w:val="25"/>
        </w:rPr>
        <w:t xml:space="preserve">émocratique à la reconstruction </w:t>
      </w:r>
      <w:r w:rsidRPr="00D00637">
        <w:rPr>
          <w:rFonts w:ascii="Garamond" w:eastAsia="Calibri" w:hAnsi="Garamond" w:cs="Times New Roman"/>
          <w:kern w:val="0"/>
          <w:szCs w:val="25"/>
        </w:rPr>
        <w:t>constitutionnelle de la France. Un nouveau référendum constitu</w:t>
      </w:r>
      <w:r w:rsidR="004A353A">
        <w:rPr>
          <w:rFonts w:ascii="Garamond" w:eastAsia="Calibri" w:hAnsi="Garamond" w:cs="Times New Roman"/>
          <w:kern w:val="0"/>
          <w:szCs w:val="25"/>
        </w:rPr>
        <w:t xml:space="preserve">ant a lieu le 28 septembre 1958 pour poser les bases de la Ve </w:t>
      </w:r>
      <w:r w:rsidRPr="00D00637">
        <w:rPr>
          <w:rFonts w:ascii="Garamond" w:eastAsia="Calibri" w:hAnsi="Garamond" w:cs="Times New Roman"/>
          <w:kern w:val="0"/>
          <w:szCs w:val="25"/>
        </w:rPr>
        <w:t>République, précise le site du Conseil constitutionnel.</w:t>
      </w:r>
    </w:p>
    <w:p w14:paraId="22BD6CE9" w14:textId="7031A2DD"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Le général de Gaulle a ensuite utilisé cet outil à quatre autres reprises : le 8 jan</w:t>
      </w:r>
      <w:r w:rsidR="004A353A">
        <w:rPr>
          <w:rFonts w:ascii="Garamond" w:eastAsia="Calibri" w:hAnsi="Garamond" w:cs="Times New Roman"/>
          <w:kern w:val="0"/>
          <w:szCs w:val="25"/>
        </w:rPr>
        <w:t xml:space="preserve">vier 1961 pour valider </w:t>
      </w:r>
      <w:r w:rsidRPr="00D00637">
        <w:rPr>
          <w:rFonts w:ascii="Garamond" w:eastAsia="Calibri" w:hAnsi="Garamond" w:cs="Times New Roman"/>
          <w:kern w:val="0"/>
          <w:szCs w:val="25"/>
        </w:rPr>
        <w:t>sa politique d'autodétermination en Algérie ; le 8 avril 1962 pour l</w:t>
      </w:r>
      <w:r w:rsidR="004A353A">
        <w:rPr>
          <w:rFonts w:ascii="Garamond" w:eastAsia="Calibri" w:hAnsi="Garamond" w:cs="Times New Roman"/>
          <w:kern w:val="0"/>
          <w:szCs w:val="25"/>
        </w:rPr>
        <w:t xml:space="preserve">'autoriser à négocier un traité </w:t>
      </w:r>
      <w:r w:rsidRPr="00D00637">
        <w:rPr>
          <w:rFonts w:ascii="Garamond" w:eastAsia="Calibri" w:hAnsi="Garamond" w:cs="Times New Roman"/>
          <w:kern w:val="0"/>
          <w:szCs w:val="25"/>
        </w:rPr>
        <w:t>avec le futur gouvernement algérien ; le 28 octobre 1962 pour établi</w:t>
      </w:r>
      <w:r w:rsidR="004A353A">
        <w:rPr>
          <w:rFonts w:ascii="Garamond" w:eastAsia="Calibri" w:hAnsi="Garamond" w:cs="Times New Roman"/>
          <w:kern w:val="0"/>
          <w:szCs w:val="25"/>
        </w:rPr>
        <w:t xml:space="preserve">r l'élection du président de la </w:t>
      </w:r>
      <w:r w:rsidRPr="00D00637">
        <w:rPr>
          <w:rFonts w:ascii="Garamond" w:eastAsia="Calibri" w:hAnsi="Garamond" w:cs="Times New Roman"/>
          <w:kern w:val="0"/>
          <w:szCs w:val="25"/>
        </w:rPr>
        <w:t>République au suffrage universel direct ; et une dernière fois, le 27 av</w:t>
      </w:r>
      <w:r w:rsidR="004A353A">
        <w:rPr>
          <w:rFonts w:ascii="Garamond" w:eastAsia="Calibri" w:hAnsi="Garamond" w:cs="Times New Roman"/>
          <w:kern w:val="0"/>
          <w:szCs w:val="25"/>
        </w:rPr>
        <w:t xml:space="preserve">ril 1969 sur la régionalisation et la réforme du Sénat. </w:t>
      </w:r>
      <w:r w:rsidRPr="00D00637">
        <w:rPr>
          <w:rFonts w:ascii="Garamond" w:eastAsia="Calibri" w:hAnsi="Garamond" w:cs="Times New Roman"/>
          <w:kern w:val="0"/>
          <w:szCs w:val="25"/>
        </w:rPr>
        <w:t>Tous les référendums de De Gaulle ont été approuvés, sauf le d</w:t>
      </w:r>
      <w:r w:rsidR="004A353A">
        <w:rPr>
          <w:rFonts w:ascii="Garamond" w:eastAsia="Calibri" w:hAnsi="Garamond" w:cs="Times New Roman"/>
          <w:kern w:val="0"/>
          <w:szCs w:val="25"/>
        </w:rPr>
        <w:t xml:space="preserve">ernier, qui s'est transformé en </w:t>
      </w:r>
      <w:r w:rsidRPr="00D00637">
        <w:rPr>
          <w:rFonts w:ascii="Garamond" w:eastAsia="Calibri" w:hAnsi="Garamond" w:cs="Times New Roman"/>
          <w:kern w:val="0"/>
          <w:szCs w:val="25"/>
        </w:rPr>
        <w:t>scrutin autour du président et l'avait contraint à se démettre de ses f</w:t>
      </w:r>
      <w:r w:rsidR="004A353A">
        <w:rPr>
          <w:rFonts w:ascii="Garamond" w:eastAsia="Calibri" w:hAnsi="Garamond" w:cs="Times New Roman"/>
          <w:kern w:val="0"/>
          <w:szCs w:val="25"/>
        </w:rPr>
        <w:t>onctions, rappelle le site Vie-</w:t>
      </w:r>
      <w:r w:rsidRPr="00D00637">
        <w:rPr>
          <w:rFonts w:ascii="Garamond" w:eastAsia="Calibri" w:hAnsi="Garamond" w:cs="Times New Roman"/>
          <w:kern w:val="0"/>
          <w:szCs w:val="25"/>
        </w:rPr>
        <w:t>publique.fr.</w:t>
      </w:r>
    </w:p>
    <w:p w14:paraId="6DD81A4B"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5807DB9E" w14:textId="3B41FEC8" w:rsidR="00D00637" w:rsidRPr="004A353A" w:rsidRDefault="00D00637" w:rsidP="004A353A">
      <w:pPr>
        <w:pStyle w:val="Paragraphedeliste"/>
        <w:widowControl/>
        <w:numPr>
          <w:ilvl w:val="0"/>
          <w:numId w:val="5"/>
        </w:numPr>
        <w:suppressAutoHyphens w:val="0"/>
        <w:autoSpaceDN/>
        <w:spacing w:line="276" w:lineRule="auto"/>
        <w:jc w:val="both"/>
        <w:textAlignment w:val="auto"/>
        <w:rPr>
          <w:rFonts w:ascii="Garamond" w:eastAsia="Calibri" w:hAnsi="Garamond" w:cs="Times New Roman"/>
          <w:b/>
          <w:kern w:val="0"/>
          <w:szCs w:val="25"/>
        </w:rPr>
      </w:pPr>
      <w:r w:rsidRPr="004A353A">
        <w:rPr>
          <w:rFonts w:ascii="Garamond" w:eastAsia="Calibri" w:hAnsi="Garamond" w:cs="Times New Roman"/>
          <w:b/>
          <w:kern w:val="0"/>
          <w:szCs w:val="25"/>
        </w:rPr>
        <w:t>Quel est le sens institutionnel d'un référendum ?</w:t>
      </w:r>
    </w:p>
    <w:p w14:paraId="7BA63FB2"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498A885D" w14:textId="1B2C00EB"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xml:space="preserve">Le référendum est avant tout, un instrument de "démocratie directe" car il </w:t>
      </w:r>
      <w:r w:rsidR="004A353A">
        <w:rPr>
          <w:rFonts w:ascii="Garamond" w:eastAsia="Calibri" w:hAnsi="Garamond" w:cs="Times New Roman"/>
          <w:kern w:val="0"/>
          <w:szCs w:val="25"/>
        </w:rPr>
        <w:t xml:space="preserve">permet au peuple </w:t>
      </w:r>
      <w:r w:rsidRPr="00D00637">
        <w:rPr>
          <w:rFonts w:ascii="Garamond" w:eastAsia="Calibri" w:hAnsi="Garamond" w:cs="Times New Roman"/>
          <w:kern w:val="0"/>
          <w:szCs w:val="25"/>
        </w:rPr>
        <w:t>d'intervenir directement dans la conduite de la politique national</w:t>
      </w:r>
      <w:r w:rsidR="004A353A">
        <w:rPr>
          <w:rFonts w:ascii="Garamond" w:eastAsia="Calibri" w:hAnsi="Garamond" w:cs="Times New Roman"/>
          <w:kern w:val="0"/>
          <w:szCs w:val="25"/>
        </w:rPr>
        <w:t xml:space="preserve">e ou locale. Cette procédure de </w:t>
      </w:r>
      <w:r w:rsidRPr="00D00637">
        <w:rPr>
          <w:rFonts w:ascii="Garamond" w:eastAsia="Calibri" w:hAnsi="Garamond" w:cs="Times New Roman"/>
          <w:kern w:val="0"/>
          <w:szCs w:val="25"/>
        </w:rPr>
        <w:t xml:space="preserve">vote permet de consulter directement les électeurs sur une question </w:t>
      </w:r>
      <w:r w:rsidR="004A353A">
        <w:rPr>
          <w:rFonts w:ascii="Garamond" w:eastAsia="Calibri" w:hAnsi="Garamond" w:cs="Times New Roman"/>
          <w:kern w:val="0"/>
          <w:szCs w:val="25"/>
        </w:rPr>
        <w:t xml:space="preserve">ou un texte, qui ne sera adopté </w:t>
      </w:r>
      <w:r w:rsidRPr="00D00637">
        <w:rPr>
          <w:rFonts w:ascii="Garamond" w:eastAsia="Calibri" w:hAnsi="Garamond" w:cs="Times New Roman"/>
          <w:kern w:val="0"/>
          <w:szCs w:val="25"/>
        </w:rPr>
        <w:t>qu'en cas de réponse positive, précise le site Vie-publique.fr.</w:t>
      </w:r>
    </w:p>
    <w:p w14:paraId="6910C761" w14:textId="77777777" w:rsidR="004A353A"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lastRenderedPageBreak/>
        <w:t>Le président de la République peut organiser un référendum pour d</w:t>
      </w:r>
      <w:r w:rsidR="004A353A">
        <w:rPr>
          <w:rFonts w:ascii="Garamond" w:eastAsia="Calibri" w:hAnsi="Garamond" w:cs="Times New Roman"/>
          <w:kern w:val="0"/>
          <w:szCs w:val="25"/>
        </w:rPr>
        <w:t xml:space="preserve">eux raisons : faire adopter une </w:t>
      </w:r>
      <w:r w:rsidRPr="00D00637">
        <w:rPr>
          <w:rFonts w:ascii="Garamond" w:eastAsia="Calibri" w:hAnsi="Garamond" w:cs="Times New Roman"/>
          <w:kern w:val="0"/>
          <w:szCs w:val="25"/>
        </w:rPr>
        <w:t>loi ou réviser la Constitution. Dans la pratique, une consultatio</w:t>
      </w:r>
      <w:r w:rsidR="004A353A">
        <w:rPr>
          <w:rFonts w:ascii="Garamond" w:eastAsia="Calibri" w:hAnsi="Garamond" w:cs="Times New Roman"/>
          <w:kern w:val="0"/>
          <w:szCs w:val="25"/>
        </w:rPr>
        <w:t xml:space="preserve">n nationale peut aussi servir à </w:t>
      </w:r>
      <w:r w:rsidRPr="00D00637">
        <w:rPr>
          <w:rFonts w:ascii="Garamond" w:eastAsia="Calibri" w:hAnsi="Garamond" w:cs="Times New Roman"/>
          <w:kern w:val="0"/>
          <w:szCs w:val="25"/>
        </w:rPr>
        <w:t>consacrer la légitimité du chef de l'</w:t>
      </w:r>
      <w:proofErr w:type="spellStart"/>
      <w:r w:rsidRPr="00D00637">
        <w:rPr>
          <w:rFonts w:ascii="Garamond" w:eastAsia="Calibri" w:hAnsi="Garamond" w:cs="Times New Roman"/>
          <w:kern w:val="0"/>
          <w:szCs w:val="25"/>
        </w:rPr>
        <w:t>Etat</w:t>
      </w:r>
      <w:proofErr w:type="spellEnd"/>
      <w:r w:rsidRPr="00D00637">
        <w:rPr>
          <w:rFonts w:ascii="Garamond" w:eastAsia="Calibri" w:hAnsi="Garamond" w:cs="Times New Roman"/>
          <w:kern w:val="0"/>
          <w:szCs w:val="25"/>
        </w:rPr>
        <w:t xml:space="preserve"> et de sa majorité. Il s'apparent</w:t>
      </w:r>
      <w:r w:rsidR="004A353A">
        <w:rPr>
          <w:rFonts w:ascii="Garamond" w:eastAsia="Calibri" w:hAnsi="Garamond" w:cs="Times New Roman"/>
          <w:kern w:val="0"/>
          <w:szCs w:val="25"/>
        </w:rPr>
        <w:t xml:space="preserve">e alors au plébiscite. C'est le </w:t>
      </w:r>
      <w:r w:rsidRPr="00D00637">
        <w:rPr>
          <w:rFonts w:ascii="Garamond" w:eastAsia="Calibri" w:hAnsi="Garamond" w:cs="Times New Roman"/>
          <w:kern w:val="0"/>
          <w:szCs w:val="25"/>
        </w:rPr>
        <w:t>sens qu'a pris le référendum organisé pa</w:t>
      </w:r>
      <w:r w:rsidR="004A353A">
        <w:rPr>
          <w:rFonts w:ascii="Garamond" w:eastAsia="Calibri" w:hAnsi="Garamond" w:cs="Times New Roman"/>
          <w:kern w:val="0"/>
          <w:szCs w:val="25"/>
        </w:rPr>
        <w:t xml:space="preserve">r le général de Gaulle en 1969. </w:t>
      </w:r>
      <w:r w:rsidRPr="00D00637">
        <w:rPr>
          <w:rFonts w:ascii="Garamond" w:eastAsia="Calibri" w:hAnsi="Garamond" w:cs="Times New Roman"/>
          <w:kern w:val="0"/>
          <w:szCs w:val="25"/>
        </w:rPr>
        <w:t xml:space="preserve">Mais les trois derniers référendums n'ont pas été utilisés de cette </w:t>
      </w:r>
      <w:r w:rsidR="004A353A">
        <w:rPr>
          <w:rFonts w:ascii="Garamond" w:eastAsia="Calibri" w:hAnsi="Garamond" w:cs="Times New Roman"/>
          <w:kern w:val="0"/>
          <w:szCs w:val="25"/>
        </w:rPr>
        <w:t xml:space="preserve">manière. Ni François Mitterrand </w:t>
      </w:r>
      <w:r w:rsidRPr="00D00637">
        <w:rPr>
          <w:rFonts w:ascii="Garamond" w:eastAsia="Calibri" w:hAnsi="Garamond" w:cs="Times New Roman"/>
          <w:kern w:val="0"/>
          <w:szCs w:val="25"/>
        </w:rPr>
        <w:t>(en 1992 pour le traité de Maastricht), ni Jacques Chirac (en 2000, p</w:t>
      </w:r>
      <w:r w:rsidR="004A353A">
        <w:rPr>
          <w:rFonts w:ascii="Garamond" w:eastAsia="Calibri" w:hAnsi="Garamond" w:cs="Times New Roman"/>
          <w:kern w:val="0"/>
          <w:szCs w:val="25"/>
        </w:rPr>
        <w:t xml:space="preserve">our le quinquennat, et en 2005, </w:t>
      </w:r>
      <w:r w:rsidRPr="00D00637">
        <w:rPr>
          <w:rFonts w:ascii="Garamond" w:eastAsia="Calibri" w:hAnsi="Garamond" w:cs="Times New Roman"/>
          <w:kern w:val="0"/>
          <w:szCs w:val="25"/>
        </w:rPr>
        <w:t>pour le projet de constitution européenne) n'ont lié la poursuite d</w:t>
      </w:r>
      <w:r w:rsidR="004A353A">
        <w:rPr>
          <w:rFonts w:ascii="Garamond" w:eastAsia="Calibri" w:hAnsi="Garamond" w:cs="Times New Roman"/>
          <w:kern w:val="0"/>
          <w:szCs w:val="25"/>
        </w:rPr>
        <w:t>e leur mandat au résultat de la consultation.</w:t>
      </w:r>
    </w:p>
    <w:p w14:paraId="63A2EF32"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3026A137" w14:textId="2276AC1B" w:rsidR="00D00637" w:rsidRPr="004A353A" w:rsidRDefault="00D00637" w:rsidP="00D00637">
      <w:pPr>
        <w:pStyle w:val="Paragraphedeliste"/>
        <w:widowControl/>
        <w:numPr>
          <w:ilvl w:val="0"/>
          <w:numId w:val="5"/>
        </w:numPr>
        <w:suppressAutoHyphens w:val="0"/>
        <w:autoSpaceDN/>
        <w:spacing w:line="276" w:lineRule="auto"/>
        <w:jc w:val="both"/>
        <w:textAlignment w:val="auto"/>
        <w:rPr>
          <w:rFonts w:ascii="Garamond" w:eastAsia="Calibri" w:hAnsi="Garamond" w:cs="Times New Roman"/>
          <w:b/>
          <w:kern w:val="0"/>
          <w:szCs w:val="25"/>
        </w:rPr>
      </w:pPr>
      <w:r w:rsidRPr="004A353A">
        <w:rPr>
          <w:rFonts w:ascii="Garamond" w:eastAsia="Calibri" w:hAnsi="Garamond" w:cs="Times New Roman"/>
          <w:b/>
          <w:kern w:val="0"/>
          <w:szCs w:val="25"/>
        </w:rPr>
        <w:t>Combien de référendums ont été organisés sous la Ve</w:t>
      </w:r>
      <w:r w:rsidR="004A353A" w:rsidRPr="004A353A">
        <w:rPr>
          <w:rFonts w:ascii="Garamond" w:eastAsia="Calibri" w:hAnsi="Garamond" w:cs="Times New Roman"/>
          <w:b/>
          <w:kern w:val="0"/>
          <w:szCs w:val="25"/>
        </w:rPr>
        <w:t xml:space="preserve"> </w:t>
      </w:r>
      <w:r w:rsidRPr="004A353A">
        <w:rPr>
          <w:rFonts w:ascii="Garamond" w:eastAsia="Calibri" w:hAnsi="Garamond" w:cs="Times New Roman"/>
          <w:b/>
          <w:kern w:val="0"/>
          <w:szCs w:val="25"/>
        </w:rPr>
        <w:t>République ?</w:t>
      </w:r>
    </w:p>
    <w:p w14:paraId="3DB556DC"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1FAD40AE" w14:textId="124A2236"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Neuf référendums nationaux ont été organisés sous la Ve Républiqu</w:t>
      </w:r>
      <w:r w:rsidR="004A353A">
        <w:rPr>
          <w:rFonts w:ascii="Garamond" w:eastAsia="Calibri" w:hAnsi="Garamond" w:cs="Times New Roman"/>
          <w:kern w:val="0"/>
          <w:szCs w:val="25"/>
        </w:rPr>
        <w:t xml:space="preserve">e, tous sur décision du chef de </w:t>
      </w:r>
      <w:r w:rsidRPr="00D00637">
        <w:rPr>
          <w:rFonts w:ascii="Garamond" w:eastAsia="Calibri" w:hAnsi="Garamond" w:cs="Times New Roman"/>
          <w:kern w:val="0"/>
          <w:szCs w:val="25"/>
        </w:rPr>
        <w:t>l'</w:t>
      </w:r>
      <w:proofErr w:type="spellStart"/>
      <w:r w:rsidRPr="00D00637">
        <w:rPr>
          <w:rFonts w:ascii="Garamond" w:eastAsia="Calibri" w:hAnsi="Garamond" w:cs="Times New Roman"/>
          <w:kern w:val="0"/>
          <w:szCs w:val="25"/>
        </w:rPr>
        <w:t>Etat</w:t>
      </w:r>
      <w:proofErr w:type="spellEnd"/>
      <w:r w:rsidRPr="00D00637">
        <w:rPr>
          <w:rFonts w:ascii="Garamond" w:eastAsia="Calibri" w:hAnsi="Garamond" w:cs="Times New Roman"/>
          <w:kern w:val="0"/>
          <w:szCs w:val="25"/>
        </w:rPr>
        <w:t>. Seules deux consultations ont vu le non l'emporter depuis 19</w:t>
      </w:r>
      <w:r w:rsidR="004A353A">
        <w:rPr>
          <w:rFonts w:ascii="Garamond" w:eastAsia="Calibri" w:hAnsi="Garamond" w:cs="Times New Roman"/>
          <w:kern w:val="0"/>
          <w:szCs w:val="25"/>
        </w:rPr>
        <w:t xml:space="preserve">58 : celle du 27 avril 1969 sur </w:t>
      </w:r>
      <w:r w:rsidRPr="00D00637">
        <w:rPr>
          <w:rFonts w:ascii="Garamond" w:eastAsia="Calibri" w:hAnsi="Garamond" w:cs="Times New Roman"/>
          <w:kern w:val="0"/>
          <w:szCs w:val="25"/>
        </w:rPr>
        <w:t>la régionalisation et la réforme du Sénat et celle du 29 mai 2005, qui d</w:t>
      </w:r>
      <w:r w:rsidR="004A353A">
        <w:rPr>
          <w:rFonts w:ascii="Garamond" w:eastAsia="Calibri" w:hAnsi="Garamond" w:cs="Times New Roman"/>
          <w:kern w:val="0"/>
          <w:szCs w:val="25"/>
        </w:rPr>
        <w:t xml:space="preserve">evait permettre la ratification </w:t>
      </w:r>
      <w:r w:rsidRPr="00D00637">
        <w:rPr>
          <w:rFonts w:ascii="Garamond" w:eastAsia="Calibri" w:hAnsi="Garamond" w:cs="Times New Roman"/>
          <w:kern w:val="0"/>
          <w:szCs w:val="25"/>
        </w:rPr>
        <w:t>du traité établissant une constitution pour l'Europe.</w:t>
      </w:r>
    </w:p>
    <w:p w14:paraId="410F265E"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549723C2" w14:textId="77777777"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Sept autres référendums ont vu le oui l'emporter :</w:t>
      </w:r>
    </w:p>
    <w:p w14:paraId="4543AD6E" w14:textId="77777777"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les trois premiers organisés par le général de Gaulle en janvier 1961, avril 1962 et octobre 1962 ;</w:t>
      </w:r>
    </w:p>
    <w:p w14:paraId="7D3FB930"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3D136BB6" w14:textId="3146316A"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celui du 23 avril 1972 permettant la ratification du traité d</w:t>
      </w:r>
      <w:r w:rsidR="004A353A">
        <w:rPr>
          <w:rFonts w:ascii="Garamond" w:eastAsia="Calibri" w:hAnsi="Garamond" w:cs="Times New Roman"/>
          <w:kern w:val="0"/>
          <w:szCs w:val="25"/>
        </w:rPr>
        <w:t xml:space="preserve">'élargissement de la Communauté </w:t>
      </w:r>
      <w:r w:rsidRPr="00D00637">
        <w:rPr>
          <w:rFonts w:ascii="Garamond" w:eastAsia="Calibri" w:hAnsi="Garamond" w:cs="Times New Roman"/>
          <w:kern w:val="0"/>
          <w:szCs w:val="25"/>
        </w:rPr>
        <w:t>économique européenne ;</w:t>
      </w:r>
    </w:p>
    <w:p w14:paraId="10B06CDD"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2D17FF8F" w14:textId="77777777"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celui du 6 novembre 1988 sur le statut de la Nouvelle-Calédonie ;</w:t>
      </w:r>
    </w:p>
    <w:p w14:paraId="6CE28A9E"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0CB3CDA5" w14:textId="77777777"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celui du 20 septembre 1992 sur le traité de Maastricht ;</w:t>
      </w:r>
    </w:p>
    <w:p w14:paraId="49ECCACE"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68E4EB5C" w14:textId="77777777"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 et celui du 24 septembre 2000 instituant le quinquennat.</w:t>
      </w:r>
    </w:p>
    <w:p w14:paraId="1C2D20F9"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7E870112" w14:textId="2C97401E" w:rsidR="00D00637" w:rsidRPr="00D00637" w:rsidRDefault="00D00637" w:rsidP="00D00637">
      <w:pPr>
        <w:widowControl/>
        <w:suppressAutoHyphens w:val="0"/>
        <w:autoSpaceDN/>
        <w:spacing w:line="276" w:lineRule="auto"/>
        <w:jc w:val="both"/>
        <w:textAlignment w:val="auto"/>
        <w:rPr>
          <w:rFonts w:ascii="Garamond" w:eastAsia="Calibri" w:hAnsi="Garamond" w:cs="Times New Roman"/>
          <w:kern w:val="0"/>
          <w:szCs w:val="25"/>
        </w:rPr>
      </w:pPr>
      <w:r w:rsidRPr="00D00637">
        <w:rPr>
          <w:rFonts w:ascii="Garamond" w:eastAsia="Calibri" w:hAnsi="Garamond" w:cs="Times New Roman"/>
          <w:kern w:val="0"/>
          <w:szCs w:val="25"/>
        </w:rPr>
        <w:t>Huit ont eu lieu, selon la procédure prévue à l'article 11 de la cons</w:t>
      </w:r>
      <w:r w:rsidR="004A353A">
        <w:rPr>
          <w:rFonts w:ascii="Garamond" w:eastAsia="Calibri" w:hAnsi="Garamond" w:cs="Times New Roman"/>
          <w:kern w:val="0"/>
          <w:szCs w:val="25"/>
        </w:rPr>
        <w:t xml:space="preserve">titution. Seul le référendum du </w:t>
      </w:r>
      <w:r w:rsidRPr="00D00637">
        <w:rPr>
          <w:rFonts w:ascii="Garamond" w:eastAsia="Calibri" w:hAnsi="Garamond" w:cs="Times New Roman"/>
          <w:kern w:val="0"/>
          <w:szCs w:val="25"/>
        </w:rPr>
        <w:t>24 septembre 2000 sur la réduction du mandat présidentiel à cinq ans a été organisé en applicati</w:t>
      </w:r>
      <w:r w:rsidR="004A353A">
        <w:rPr>
          <w:rFonts w:ascii="Garamond" w:eastAsia="Calibri" w:hAnsi="Garamond" w:cs="Times New Roman"/>
          <w:kern w:val="0"/>
          <w:szCs w:val="25"/>
        </w:rPr>
        <w:t xml:space="preserve">on </w:t>
      </w:r>
      <w:r w:rsidRPr="00D00637">
        <w:rPr>
          <w:rFonts w:ascii="Garamond" w:eastAsia="Calibri" w:hAnsi="Garamond" w:cs="Times New Roman"/>
          <w:kern w:val="0"/>
          <w:szCs w:val="25"/>
        </w:rPr>
        <w:t>de l'article 89 du texte constitutionnel.</w:t>
      </w:r>
    </w:p>
    <w:p w14:paraId="41837E23" w14:textId="77777777" w:rsidR="004A353A" w:rsidRDefault="004A353A" w:rsidP="00D00637">
      <w:pPr>
        <w:widowControl/>
        <w:suppressAutoHyphens w:val="0"/>
        <w:autoSpaceDN/>
        <w:spacing w:line="276" w:lineRule="auto"/>
        <w:jc w:val="both"/>
        <w:textAlignment w:val="auto"/>
        <w:rPr>
          <w:rFonts w:ascii="Garamond" w:eastAsia="Calibri" w:hAnsi="Garamond" w:cs="Times New Roman"/>
          <w:kern w:val="0"/>
          <w:szCs w:val="25"/>
        </w:rPr>
      </w:pPr>
    </w:p>
    <w:p w14:paraId="21A5E9BC" w14:textId="4DEE357B" w:rsidR="004A353A"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r>
        <w:rPr>
          <w:rFonts w:ascii="Garamond" w:eastAsia="Calibri" w:hAnsi="Garamond" w:cs="Times New Roman"/>
          <w:kern w:val="0"/>
          <w:szCs w:val="25"/>
        </w:rPr>
        <w:t xml:space="preserve">Alexandre </w:t>
      </w:r>
      <w:proofErr w:type="spellStart"/>
      <w:r>
        <w:rPr>
          <w:rFonts w:ascii="Garamond" w:eastAsia="Calibri" w:hAnsi="Garamond" w:cs="Times New Roman"/>
          <w:kern w:val="0"/>
          <w:szCs w:val="25"/>
        </w:rPr>
        <w:t>Lemarié</w:t>
      </w:r>
      <w:proofErr w:type="spellEnd"/>
    </w:p>
    <w:p w14:paraId="705026D2"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46869ECD"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358706A0"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1815EE09"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1C5994CE"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33AE6BE4"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456DE77D"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24568233"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25CDA590"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5D554048"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2A8FE220" w14:textId="77777777" w:rsidR="00C92D20" w:rsidRDefault="00C92D20" w:rsidP="00D00637">
      <w:pPr>
        <w:widowControl/>
        <w:suppressAutoHyphens w:val="0"/>
        <w:autoSpaceDN/>
        <w:spacing w:line="276" w:lineRule="auto"/>
        <w:jc w:val="both"/>
        <w:textAlignment w:val="auto"/>
        <w:rPr>
          <w:rFonts w:ascii="Garamond" w:eastAsia="Calibri" w:hAnsi="Garamond" w:cs="Times New Roman"/>
          <w:kern w:val="0"/>
          <w:szCs w:val="25"/>
        </w:rPr>
      </w:pPr>
    </w:p>
    <w:p w14:paraId="29B203D7" w14:textId="77777777" w:rsidR="003F1DC0" w:rsidRDefault="003F1DC0" w:rsidP="001D76A1">
      <w:pPr>
        <w:widowControl/>
        <w:suppressAutoHyphens w:val="0"/>
        <w:autoSpaceDN/>
        <w:spacing w:line="276" w:lineRule="auto"/>
        <w:jc w:val="center"/>
        <w:textAlignment w:val="auto"/>
        <w:rPr>
          <w:rFonts w:ascii="Garamond" w:eastAsia="Calibri" w:hAnsi="Garamond" w:cs="Times New Roman"/>
          <w:b/>
          <w:kern w:val="0"/>
          <w:szCs w:val="25"/>
        </w:rPr>
      </w:pPr>
    </w:p>
    <w:p w14:paraId="2D4A1949" w14:textId="77777777" w:rsidR="003F1DC0" w:rsidRDefault="003F1DC0" w:rsidP="001D76A1">
      <w:pPr>
        <w:widowControl/>
        <w:suppressAutoHyphens w:val="0"/>
        <w:autoSpaceDN/>
        <w:spacing w:line="276" w:lineRule="auto"/>
        <w:jc w:val="center"/>
        <w:textAlignment w:val="auto"/>
        <w:rPr>
          <w:rFonts w:ascii="Garamond" w:eastAsia="Calibri" w:hAnsi="Garamond" w:cs="Times New Roman"/>
          <w:b/>
          <w:kern w:val="0"/>
          <w:szCs w:val="25"/>
        </w:rPr>
      </w:pPr>
    </w:p>
    <w:p w14:paraId="75049DF2" w14:textId="7902D0BE" w:rsidR="004A353A" w:rsidRPr="001D76A1" w:rsidRDefault="001D76A1" w:rsidP="001D76A1">
      <w:pPr>
        <w:widowControl/>
        <w:suppressAutoHyphens w:val="0"/>
        <w:autoSpaceDN/>
        <w:spacing w:line="276" w:lineRule="auto"/>
        <w:jc w:val="center"/>
        <w:textAlignment w:val="auto"/>
        <w:rPr>
          <w:rFonts w:ascii="Garamond" w:eastAsia="Calibri" w:hAnsi="Garamond" w:cs="Times New Roman"/>
          <w:b/>
          <w:kern w:val="0"/>
          <w:szCs w:val="25"/>
        </w:rPr>
      </w:pPr>
      <w:r w:rsidRPr="001D76A1">
        <w:rPr>
          <w:rFonts w:ascii="Garamond" w:eastAsia="Calibri" w:hAnsi="Garamond" w:cs="Times New Roman"/>
          <w:b/>
          <w:kern w:val="0"/>
          <w:szCs w:val="25"/>
        </w:rPr>
        <w:lastRenderedPageBreak/>
        <w:t>Document n°</w:t>
      </w:r>
      <w:r w:rsidR="00A35C05">
        <w:rPr>
          <w:rFonts w:ascii="Garamond" w:eastAsia="Calibri" w:hAnsi="Garamond" w:cs="Times New Roman"/>
          <w:b/>
          <w:kern w:val="0"/>
          <w:szCs w:val="25"/>
        </w:rPr>
        <w:t xml:space="preserve"> </w:t>
      </w:r>
      <w:r w:rsidRPr="001D76A1">
        <w:rPr>
          <w:rFonts w:ascii="Garamond" w:eastAsia="Calibri" w:hAnsi="Garamond" w:cs="Times New Roman"/>
          <w:b/>
          <w:kern w:val="0"/>
          <w:szCs w:val="25"/>
        </w:rPr>
        <w:t>2</w:t>
      </w:r>
    </w:p>
    <w:p w14:paraId="47F21EFD" w14:textId="77777777" w:rsidR="001D76A1" w:rsidRPr="001D76A1" w:rsidRDefault="001D76A1" w:rsidP="001D76A1">
      <w:pPr>
        <w:widowControl/>
        <w:suppressAutoHyphens w:val="0"/>
        <w:autoSpaceDN/>
        <w:spacing w:line="276" w:lineRule="auto"/>
        <w:jc w:val="center"/>
        <w:textAlignment w:val="auto"/>
        <w:rPr>
          <w:rFonts w:ascii="Garamond" w:eastAsia="Calibri" w:hAnsi="Garamond" w:cs="Times New Roman"/>
          <w:b/>
          <w:kern w:val="0"/>
          <w:szCs w:val="25"/>
        </w:rPr>
      </w:pPr>
    </w:p>
    <w:p w14:paraId="626F3CB0" w14:textId="0E984C30" w:rsidR="001D76A1" w:rsidRPr="001D76A1" w:rsidRDefault="001D76A1" w:rsidP="001D76A1">
      <w:pPr>
        <w:widowControl/>
        <w:suppressAutoHyphens w:val="0"/>
        <w:autoSpaceDN/>
        <w:spacing w:after="160" w:line="256" w:lineRule="auto"/>
        <w:jc w:val="center"/>
        <w:textAlignment w:val="auto"/>
        <w:rPr>
          <w:rFonts w:ascii="Garamond" w:eastAsia="Calibri" w:hAnsi="Garamond" w:cs="Times New Roman"/>
          <w:i/>
          <w:kern w:val="0"/>
          <w:szCs w:val="22"/>
          <w:lang w:eastAsia="en-US" w:bidi="ar-SA"/>
        </w:rPr>
      </w:pPr>
      <w:r w:rsidRPr="001D76A1">
        <w:rPr>
          <w:rFonts w:ascii="Garamond" w:eastAsia="Calibri" w:hAnsi="Garamond" w:cs="Times New Roman"/>
          <w:b/>
          <w:kern w:val="0"/>
          <w:szCs w:val="22"/>
          <w:lang w:eastAsia="en-US" w:bidi="ar-SA"/>
        </w:rPr>
        <w:t xml:space="preserve">L'adoption du référendum d'initiative citoyenne, un moyen de préserver la V République </w:t>
      </w:r>
      <w:r w:rsidR="00BC51A9" w:rsidRPr="00BC51A9">
        <w:rPr>
          <w:rFonts w:ascii="Garamond" w:eastAsia="Calibri" w:hAnsi="Garamond" w:cs="Times New Roman"/>
          <w:kern w:val="0"/>
          <w:szCs w:val="22"/>
          <w:lang w:eastAsia="en-US" w:bidi="ar-SA"/>
        </w:rPr>
        <w:t>Quentin Girault,</w:t>
      </w:r>
      <w:r w:rsidR="00BC51A9">
        <w:rPr>
          <w:rFonts w:ascii="Garamond" w:eastAsia="Calibri" w:hAnsi="Garamond" w:cs="Times New Roman"/>
          <w:b/>
          <w:kern w:val="0"/>
          <w:szCs w:val="22"/>
          <w:lang w:eastAsia="en-US" w:bidi="ar-SA"/>
        </w:rPr>
        <w:t xml:space="preserve"> </w:t>
      </w:r>
      <w:r w:rsidRPr="001D76A1">
        <w:rPr>
          <w:rFonts w:ascii="Garamond" w:eastAsia="Calibri" w:hAnsi="Garamond" w:cs="Times New Roman"/>
          <w:i/>
          <w:kern w:val="0"/>
          <w:szCs w:val="22"/>
          <w:lang w:eastAsia="en-US" w:bidi="ar-SA"/>
        </w:rPr>
        <w:t>La Semaine Juridique Edition Générale n° 1-2, 14 Janvier 2019, 4</w:t>
      </w:r>
    </w:p>
    <w:p w14:paraId="1C19B9D2" w14:textId="77777777"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p>
    <w:p w14:paraId="03983A8F" w14:textId="456265A5"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Le référendum d'initiative citoyenne est une variante d'initiative populaire originale en ce qu'elle</w:t>
      </w:r>
      <w:r>
        <w:rPr>
          <w:rFonts w:ascii="Garamond" w:eastAsia="Calibri" w:hAnsi="Garamond" w:cs="Times New Roman"/>
          <w:kern w:val="0"/>
          <w:szCs w:val="22"/>
          <w:lang w:eastAsia="en-US" w:bidi="ar-SA"/>
        </w:rPr>
        <w:t xml:space="preserve"> inclut également la </w:t>
      </w:r>
      <w:proofErr w:type="gramStart"/>
      <w:r>
        <w:rPr>
          <w:rFonts w:ascii="Garamond" w:eastAsia="Calibri" w:hAnsi="Garamond" w:cs="Times New Roman"/>
          <w:kern w:val="0"/>
          <w:szCs w:val="22"/>
          <w:lang w:eastAsia="en-US" w:bidi="ar-SA"/>
        </w:rPr>
        <w:t>révocation.</w:t>
      </w:r>
      <w:r w:rsidRPr="001D76A1">
        <w:rPr>
          <w:rFonts w:ascii="Garamond" w:eastAsia="Calibri" w:hAnsi="Garamond" w:cs="Times New Roman"/>
          <w:kern w:val="0"/>
          <w:szCs w:val="22"/>
          <w:lang w:eastAsia="en-US" w:bidi="ar-SA"/>
        </w:rPr>
        <w:t>-</w:t>
      </w:r>
      <w:proofErr w:type="gramEnd"/>
      <w:r w:rsidRPr="001D76A1">
        <w:rPr>
          <w:rFonts w:ascii="Garamond" w:eastAsia="Calibri" w:hAnsi="Garamond" w:cs="Times New Roman"/>
          <w:kern w:val="0"/>
          <w:szCs w:val="22"/>
          <w:lang w:eastAsia="en-US" w:bidi="ar-SA"/>
        </w:rPr>
        <w:t xml:space="preserve"> À ce titre, il s'inscrit dans une dynamique connue à l'étranger et se fonde sur des instrume</w:t>
      </w:r>
      <w:r w:rsidR="00BC51A9">
        <w:rPr>
          <w:rFonts w:ascii="Garamond" w:eastAsia="Calibri" w:hAnsi="Garamond" w:cs="Times New Roman"/>
          <w:kern w:val="0"/>
          <w:szCs w:val="22"/>
          <w:lang w:eastAsia="en-US" w:bidi="ar-SA"/>
        </w:rPr>
        <w:t xml:space="preserve">nts maîtrisables et maîtrisés. </w:t>
      </w:r>
      <w:r w:rsidRPr="001D76A1">
        <w:rPr>
          <w:rFonts w:ascii="Garamond" w:eastAsia="Calibri" w:hAnsi="Garamond" w:cs="Times New Roman"/>
          <w:kern w:val="0"/>
          <w:szCs w:val="22"/>
          <w:lang w:eastAsia="en-US" w:bidi="ar-SA"/>
        </w:rPr>
        <w:t>- Il ne se présente pas comme un instrument révolutionnaire, mais plutôt comme un élément de « démocratisation » d'un régime qui a voc</w:t>
      </w:r>
      <w:r w:rsidR="00BC51A9">
        <w:rPr>
          <w:rFonts w:ascii="Garamond" w:eastAsia="Calibri" w:hAnsi="Garamond" w:cs="Times New Roman"/>
          <w:kern w:val="0"/>
          <w:szCs w:val="22"/>
          <w:lang w:eastAsia="en-US" w:bidi="ar-SA"/>
        </w:rPr>
        <w:t xml:space="preserve">ation à demeurer </w:t>
      </w:r>
      <w:proofErr w:type="gramStart"/>
      <w:r w:rsidR="00BC51A9">
        <w:rPr>
          <w:rFonts w:ascii="Garamond" w:eastAsia="Calibri" w:hAnsi="Garamond" w:cs="Times New Roman"/>
          <w:kern w:val="0"/>
          <w:szCs w:val="22"/>
          <w:lang w:eastAsia="en-US" w:bidi="ar-SA"/>
        </w:rPr>
        <w:t xml:space="preserve">représentatif </w:t>
      </w:r>
      <w:r w:rsidRPr="001D76A1">
        <w:rPr>
          <w:rFonts w:ascii="Garamond" w:eastAsia="Calibri" w:hAnsi="Garamond" w:cs="Times New Roman"/>
          <w:kern w:val="0"/>
          <w:szCs w:val="22"/>
          <w:lang w:eastAsia="en-US" w:bidi="ar-SA"/>
        </w:rPr>
        <w:t xml:space="preserve"> -</w:t>
      </w:r>
      <w:proofErr w:type="gramEnd"/>
      <w:r w:rsidRPr="001D76A1">
        <w:rPr>
          <w:rFonts w:ascii="Garamond" w:eastAsia="Calibri" w:hAnsi="Garamond" w:cs="Times New Roman"/>
          <w:kern w:val="0"/>
          <w:szCs w:val="22"/>
          <w:lang w:eastAsia="en-US" w:bidi="ar-SA"/>
        </w:rPr>
        <w:t xml:space="preserve">  Il peut constituer une réponse adaptée à la cri</w:t>
      </w:r>
      <w:r>
        <w:rPr>
          <w:rFonts w:ascii="Garamond" w:eastAsia="Calibri" w:hAnsi="Garamond" w:cs="Times New Roman"/>
          <w:kern w:val="0"/>
          <w:szCs w:val="22"/>
          <w:lang w:eastAsia="en-US" w:bidi="ar-SA"/>
        </w:rPr>
        <w:t>se que connaît la Ve République</w:t>
      </w:r>
    </w:p>
    <w:p w14:paraId="0117416A" w14:textId="3078FEEC"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L'initiative populaire désigne tous les processus qui consistent en la possibilité pour les citoyens, en cette seule qualité, de proposer l'adoption d'une norme via un référendum (dans cette perspective, la procédure dite de « l'initiative partagée » n'est absolument pas un processus d'initiative populaire). Le référendum d'initiative citoyenne en est une variante, qui inclut également la révocation d'élus. À ce titre, il s'inscrit dans une discussion constitutionnelle qui revient régulièrem</w:t>
      </w:r>
      <w:r>
        <w:rPr>
          <w:rFonts w:ascii="Garamond" w:eastAsia="Calibri" w:hAnsi="Garamond" w:cs="Times New Roman"/>
          <w:kern w:val="0"/>
          <w:szCs w:val="22"/>
          <w:lang w:eastAsia="en-US" w:bidi="ar-SA"/>
        </w:rPr>
        <w:t xml:space="preserve">ent sur le devant de la scène. </w:t>
      </w:r>
    </w:p>
    <w:p w14:paraId="374B1DB8" w14:textId="0792CADF"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C'est énoncer une évidence que d'affirmer que lorsque ce type de procédé occupe le débat public, celui-ci est généralement marqué par une forte polarisation idéologique. Ceci s'explique certes aisément par les termes que ces procédures charrient dans leur sillage (démocratie, peuple, élites politique, par exemple), mais il reste que cela condamne à une opposition de principe qui tourne vite à la confrontation d'arguments théoriques. Il faut d'ailleurs bien reconnaître qu'aussi longtemps que l'initiative populaire ne sera pas une réalité, la question de ses vices et vertus restera nécessairement abstraite. Nous défendons pourtant ici l'idée que ce type de procédure, comme d'ailleurs les instruments de démocratie semi-directe en général, ne mérit</w:t>
      </w:r>
      <w:r>
        <w:rPr>
          <w:rFonts w:ascii="Garamond" w:eastAsia="Calibri" w:hAnsi="Garamond" w:cs="Times New Roman"/>
          <w:kern w:val="0"/>
          <w:szCs w:val="22"/>
          <w:lang w:eastAsia="en-US" w:bidi="ar-SA"/>
        </w:rPr>
        <w:t xml:space="preserve">e ni exécration ni vénération. </w:t>
      </w:r>
    </w:p>
    <w:p w14:paraId="774A2E63" w14:textId="5C6639AF"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 xml:space="preserve">Pour s'en convaincre, on peut tout d'abord partir de la circonstance que tous les éléments qui composent l'initiative citoyenne existent à l'étranger, qu'il s'agisse d'initiative populaire législative (en Italie, ou dans certains États des États-Unis, dont la Californie qui est celui où l'instrument est le plus usité. - V. </w:t>
      </w:r>
      <w:proofErr w:type="spellStart"/>
      <w:r w:rsidRPr="001D76A1">
        <w:rPr>
          <w:rFonts w:ascii="Garamond" w:eastAsia="Calibri" w:hAnsi="Garamond" w:cs="Times New Roman"/>
          <w:kern w:val="0"/>
          <w:szCs w:val="22"/>
          <w:lang w:eastAsia="en-US" w:bidi="ar-SA"/>
        </w:rPr>
        <w:t>Const</w:t>
      </w:r>
      <w:proofErr w:type="spellEnd"/>
      <w:r w:rsidRPr="001D76A1">
        <w:rPr>
          <w:rFonts w:ascii="Garamond" w:eastAsia="Calibri" w:hAnsi="Garamond" w:cs="Times New Roman"/>
          <w:kern w:val="0"/>
          <w:szCs w:val="22"/>
          <w:lang w:eastAsia="en-US" w:bidi="ar-SA"/>
        </w:rPr>
        <w:t xml:space="preserve">. </w:t>
      </w:r>
      <w:proofErr w:type="gramStart"/>
      <w:r w:rsidRPr="001D76A1">
        <w:rPr>
          <w:rFonts w:ascii="Garamond" w:eastAsia="Calibri" w:hAnsi="Garamond" w:cs="Times New Roman"/>
          <w:kern w:val="0"/>
          <w:szCs w:val="22"/>
          <w:lang w:eastAsia="en-US" w:bidi="ar-SA"/>
        </w:rPr>
        <w:t>italienne</w:t>
      </w:r>
      <w:proofErr w:type="gramEnd"/>
      <w:r w:rsidRPr="001D76A1">
        <w:rPr>
          <w:rFonts w:ascii="Garamond" w:eastAsia="Calibri" w:hAnsi="Garamond" w:cs="Times New Roman"/>
          <w:kern w:val="0"/>
          <w:szCs w:val="22"/>
          <w:lang w:eastAsia="en-US" w:bidi="ar-SA"/>
        </w:rPr>
        <w:t xml:space="preserve">, art. 75. - </w:t>
      </w:r>
      <w:proofErr w:type="spellStart"/>
      <w:r w:rsidRPr="001D76A1">
        <w:rPr>
          <w:rFonts w:ascii="Garamond" w:eastAsia="Calibri" w:hAnsi="Garamond" w:cs="Times New Roman"/>
          <w:kern w:val="0"/>
          <w:szCs w:val="22"/>
          <w:lang w:eastAsia="en-US" w:bidi="ar-SA"/>
        </w:rPr>
        <w:t>Const</w:t>
      </w:r>
      <w:proofErr w:type="spellEnd"/>
      <w:r w:rsidRPr="001D76A1">
        <w:rPr>
          <w:rFonts w:ascii="Garamond" w:eastAsia="Calibri" w:hAnsi="Garamond" w:cs="Times New Roman"/>
          <w:kern w:val="0"/>
          <w:szCs w:val="22"/>
          <w:lang w:eastAsia="en-US" w:bidi="ar-SA"/>
        </w:rPr>
        <w:t xml:space="preserve">. </w:t>
      </w:r>
      <w:proofErr w:type="gramStart"/>
      <w:r w:rsidRPr="001D76A1">
        <w:rPr>
          <w:rFonts w:ascii="Garamond" w:eastAsia="Calibri" w:hAnsi="Garamond" w:cs="Times New Roman"/>
          <w:kern w:val="0"/>
          <w:szCs w:val="22"/>
          <w:lang w:eastAsia="en-US" w:bidi="ar-SA"/>
        </w:rPr>
        <w:t>californienne</w:t>
      </w:r>
      <w:proofErr w:type="gramEnd"/>
      <w:r w:rsidRPr="001D76A1">
        <w:rPr>
          <w:rFonts w:ascii="Garamond" w:eastAsia="Calibri" w:hAnsi="Garamond" w:cs="Times New Roman"/>
          <w:kern w:val="0"/>
          <w:szCs w:val="22"/>
          <w:lang w:eastAsia="en-US" w:bidi="ar-SA"/>
        </w:rPr>
        <w:t xml:space="preserve">, art. II, sect. 8), constitutionnelle (en Californie, encore, mais aussi en Suisse. - V. </w:t>
      </w:r>
      <w:proofErr w:type="spellStart"/>
      <w:r w:rsidRPr="001D76A1">
        <w:rPr>
          <w:rFonts w:ascii="Garamond" w:eastAsia="Calibri" w:hAnsi="Garamond" w:cs="Times New Roman"/>
          <w:kern w:val="0"/>
          <w:szCs w:val="22"/>
          <w:lang w:eastAsia="en-US" w:bidi="ar-SA"/>
        </w:rPr>
        <w:t>Const</w:t>
      </w:r>
      <w:proofErr w:type="spellEnd"/>
      <w:r w:rsidRPr="001D76A1">
        <w:rPr>
          <w:rFonts w:ascii="Garamond" w:eastAsia="Calibri" w:hAnsi="Garamond" w:cs="Times New Roman"/>
          <w:kern w:val="0"/>
          <w:szCs w:val="22"/>
          <w:lang w:eastAsia="en-US" w:bidi="ar-SA"/>
        </w:rPr>
        <w:t xml:space="preserve">. </w:t>
      </w:r>
      <w:proofErr w:type="spellStart"/>
      <w:proofErr w:type="gramStart"/>
      <w:r w:rsidRPr="001D76A1">
        <w:rPr>
          <w:rFonts w:ascii="Garamond" w:eastAsia="Calibri" w:hAnsi="Garamond" w:cs="Times New Roman"/>
          <w:kern w:val="0"/>
          <w:szCs w:val="22"/>
          <w:lang w:eastAsia="en-US" w:bidi="ar-SA"/>
        </w:rPr>
        <w:t>féd</w:t>
      </w:r>
      <w:proofErr w:type="spellEnd"/>
      <w:proofErr w:type="gramEnd"/>
      <w:r w:rsidRPr="001D76A1">
        <w:rPr>
          <w:rFonts w:ascii="Garamond" w:eastAsia="Calibri" w:hAnsi="Garamond" w:cs="Times New Roman"/>
          <w:kern w:val="0"/>
          <w:szCs w:val="22"/>
          <w:lang w:eastAsia="en-US" w:bidi="ar-SA"/>
        </w:rPr>
        <w:t>. Suisse, art. 139), ou de la révocation des élus (</w:t>
      </w:r>
      <w:proofErr w:type="spellStart"/>
      <w:r w:rsidRPr="001D76A1">
        <w:rPr>
          <w:rFonts w:ascii="Garamond" w:eastAsia="Calibri" w:hAnsi="Garamond" w:cs="Times New Roman"/>
          <w:kern w:val="0"/>
          <w:szCs w:val="22"/>
          <w:lang w:eastAsia="en-US" w:bidi="ar-SA"/>
        </w:rPr>
        <w:t>Const</w:t>
      </w:r>
      <w:proofErr w:type="spellEnd"/>
      <w:r w:rsidRPr="001D76A1">
        <w:rPr>
          <w:rFonts w:ascii="Garamond" w:eastAsia="Calibri" w:hAnsi="Garamond" w:cs="Times New Roman"/>
          <w:kern w:val="0"/>
          <w:szCs w:val="22"/>
          <w:lang w:eastAsia="en-US" w:bidi="ar-SA"/>
        </w:rPr>
        <w:t xml:space="preserve">. </w:t>
      </w:r>
      <w:proofErr w:type="gramStart"/>
      <w:r w:rsidRPr="001D76A1">
        <w:rPr>
          <w:rFonts w:ascii="Garamond" w:eastAsia="Calibri" w:hAnsi="Garamond" w:cs="Times New Roman"/>
          <w:kern w:val="0"/>
          <w:szCs w:val="22"/>
          <w:lang w:eastAsia="en-US" w:bidi="ar-SA"/>
        </w:rPr>
        <w:t>californienne</w:t>
      </w:r>
      <w:proofErr w:type="gramEnd"/>
      <w:r w:rsidRPr="001D76A1">
        <w:rPr>
          <w:rFonts w:ascii="Garamond" w:eastAsia="Calibri" w:hAnsi="Garamond" w:cs="Times New Roman"/>
          <w:kern w:val="0"/>
          <w:szCs w:val="22"/>
          <w:lang w:eastAsia="en-US" w:bidi="ar-SA"/>
        </w:rPr>
        <w:t xml:space="preserve">, art. II, sect. 14. - au Venezuela, </w:t>
      </w:r>
      <w:proofErr w:type="spellStart"/>
      <w:r w:rsidRPr="001D76A1">
        <w:rPr>
          <w:rFonts w:ascii="Garamond" w:eastAsia="Calibri" w:hAnsi="Garamond" w:cs="Times New Roman"/>
          <w:kern w:val="0"/>
          <w:szCs w:val="22"/>
          <w:lang w:eastAsia="en-US" w:bidi="ar-SA"/>
        </w:rPr>
        <w:t>Const</w:t>
      </w:r>
      <w:proofErr w:type="spellEnd"/>
      <w:r w:rsidRPr="001D76A1">
        <w:rPr>
          <w:rFonts w:ascii="Garamond" w:eastAsia="Calibri" w:hAnsi="Garamond" w:cs="Times New Roman"/>
          <w:kern w:val="0"/>
          <w:szCs w:val="22"/>
          <w:lang w:eastAsia="en-US" w:bidi="ar-SA"/>
        </w:rPr>
        <w:t xml:space="preserve">. </w:t>
      </w:r>
      <w:proofErr w:type="gramStart"/>
      <w:r w:rsidRPr="001D76A1">
        <w:rPr>
          <w:rFonts w:ascii="Garamond" w:eastAsia="Calibri" w:hAnsi="Garamond" w:cs="Times New Roman"/>
          <w:kern w:val="0"/>
          <w:szCs w:val="22"/>
          <w:lang w:eastAsia="en-US" w:bidi="ar-SA"/>
        </w:rPr>
        <w:t>bolivarienne</w:t>
      </w:r>
      <w:proofErr w:type="gramEnd"/>
      <w:r w:rsidRPr="001D76A1">
        <w:rPr>
          <w:rFonts w:ascii="Garamond" w:eastAsia="Calibri" w:hAnsi="Garamond" w:cs="Times New Roman"/>
          <w:kern w:val="0"/>
          <w:szCs w:val="22"/>
          <w:lang w:eastAsia="en-US" w:bidi="ar-SA"/>
        </w:rPr>
        <w:t xml:space="preserve">, art. 72). Pourtant, aucun État la pratiquant ne se caractérise par son instabilité, son « </w:t>
      </w:r>
      <w:proofErr w:type="spellStart"/>
      <w:r w:rsidRPr="001D76A1">
        <w:rPr>
          <w:rFonts w:ascii="Garamond" w:eastAsia="Calibri" w:hAnsi="Garamond" w:cs="Times New Roman"/>
          <w:kern w:val="0"/>
          <w:szCs w:val="22"/>
          <w:lang w:eastAsia="en-US" w:bidi="ar-SA"/>
        </w:rPr>
        <w:t>ingouvernabilité</w:t>
      </w:r>
      <w:proofErr w:type="spellEnd"/>
      <w:r w:rsidRPr="001D76A1">
        <w:rPr>
          <w:rFonts w:ascii="Garamond" w:eastAsia="Calibri" w:hAnsi="Garamond" w:cs="Times New Roman"/>
          <w:kern w:val="0"/>
          <w:szCs w:val="22"/>
          <w:lang w:eastAsia="en-US" w:bidi="ar-SA"/>
        </w:rPr>
        <w:t xml:space="preserve"> », son inadéquation avec l'économie mondialisée ou quelque phénomène antidémocratique qu'on puisse imaginer. Le Venezuela fait bien sûr figure d'exception, mais il faudrait être d'une singulière mauvaise foi pour affirmer que les terribles difficultés que connaît ce pays sont imputables</w:t>
      </w:r>
      <w:r>
        <w:rPr>
          <w:rFonts w:ascii="Garamond" w:eastAsia="Calibri" w:hAnsi="Garamond" w:cs="Times New Roman"/>
          <w:kern w:val="0"/>
          <w:szCs w:val="22"/>
          <w:lang w:eastAsia="en-US" w:bidi="ar-SA"/>
        </w:rPr>
        <w:t xml:space="preserve"> à la démocratie semi-directe. </w:t>
      </w:r>
    </w:p>
    <w:p w14:paraId="51680A90" w14:textId="4FC06475"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Certes, on observe parfois dans ces endroits une montée des extrêmes ou l'émergence d'un degré important d'antiparlementarisme, mais pas plus que partout ailleurs et, s'agissant de la Suisse, plutôt moins. Cette affirmation, de l'ordre du constat, est encore appuyée par le fait que les procédés en usage dans chacun des exemples mentionnés sont très différents les uns des autres. Pour le dire clairement, ces processus se sont institutionnalisés : ils font partie du fonctionnement politique ordinaire et n'ont pa</w:t>
      </w:r>
      <w:r>
        <w:rPr>
          <w:rFonts w:ascii="Garamond" w:eastAsia="Calibri" w:hAnsi="Garamond" w:cs="Times New Roman"/>
          <w:kern w:val="0"/>
          <w:szCs w:val="22"/>
          <w:lang w:eastAsia="en-US" w:bidi="ar-SA"/>
        </w:rPr>
        <w:t xml:space="preserve">s entraîné de rupture majeure. </w:t>
      </w:r>
    </w:p>
    <w:p w14:paraId="4345367A" w14:textId="3AC8E8B2"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lastRenderedPageBreak/>
        <w:t>On peut encore penser que ceci s'explique par d'autres facteurs, propres à chacun de ces États, et que la France aurait à cet égard une singularité qui pousserait à craindre d'éventuels effets délétères encore jamais observés hors de ses frontières. Il y a cependant là aussi de nombre</w:t>
      </w:r>
      <w:r>
        <w:rPr>
          <w:rFonts w:ascii="Garamond" w:eastAsia="Calibri" w:hAnsi="Garamond" w:cs="Times New Roman"/>
          <w:kern w:val="0"/>
          <w:szCs w:val="22"/>
          <w:lang w:eastAsia="en-US" w:bidi="ar-SA"/>
        </w:rPr>
        <w:t xml:space="preserve">uses raisons d'être rasséréné. </w:t>
      </w:r>
    </w:p>
    <w:p w14:paraId="49C329A2" w14:textId="66919D20"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 xml:space="preserve">Les processus d'initiative populaire sont en effet d'abord et avant tout des procédures, qui ne peuvent être introduites que par un ensemble de normes, elles sont donc intégralement encadrées par le droit. Il s'ensuit qu'une hypothétique proposition de référendum serait nécessairement passée par diverses étapes avant toute votation. Ces étapes étant fort nombreuses, elles ne peuvent être toutes prévues par la norme constitutionnelle par laquelle l'initiative citoyenne serait introduite : il y aurait nécessairement une loi organique, probablement une loi ordinaire, certainement des normes réglementaires. Dès lors, le Parlement et le Gouvernement demeureraient les principaux architectes du processus, quelle que soit la voie retenue pour réviser la Constitution. Or, ceci représente un pouvoir considérable sur le fonctionnement général de la procédure : le seuil de signatures à recueillir ; les conditions de cette récolte ; le rang normatif au niveau duquel l'initiative pourrait avoir lieu ; d'éventuelles exclusions matérielles (not. </w:t>
      </w:r>
      <w:proofErr w:type="gramStart"/>
      <w:r w:rsidRPr="001D76A1">
        <w:rPr>
          <w:rFonts w:ascii="Garamond" w:eastAsia="Calibri" w:hAnsi="Garamond" w:cs="Times New Roman"/>
          <w:kern w:val="0"/>
          <w:szCs w:val="22"/>
          <w:lang w:eastAsia="en-US" w:bidi="ar-SA"/>
        </w:rPr>
        <w:t>la</w:t>
      </w:r>
      <w:proofErr w:type="gramEnd"/>
      <w:r w:rsidRPr="001D76A1">
        <w:rPr>
          <w:rFonts w:ascii="Garamond" w:eastAsia="Calibri" w:hAnsi="Garamond" w:cs="Times New Roman"/>
          <w:kern w:val="0"/>
          <w:szCs w:val="22"/>
          <w:lang w:eastAsia="en-US" w:bidi="ar-SA"/>
        </w:rPr>
        <w:t xml:space="preserve"> matière financière) ; l'office du juge constitutionnel, le cas échéant ; une éventuelle intervention parlementaire et son intensité ; l'organisation de la campagne et notamment la place qu'y tiendraient les acteurs politiques. Voilà autant d'éléments de nature à modifier profondément l'orientation générale du processus, et donc ses conséquences. L'initiative citoyenne sera ainsi plus ou moins accessible en fonction des modalités de récolte de signatures ; n'aura pas le même impact selon qu'elle serait législative, constitutionnelle, ou les deux ; pourrait être utilisée dans un domaine très large ou très restreint en fonction de ce qu'on prévoit d'y exclure ; ne conférera pas le même degré de pouvoir à ses </w:t>
      </w:r>
      <w:proofErr w:type="spellStart"/>
      <w:r w:rsidRPr="001D76A1">
        <w:rPr>
          <w:rFonts w:ascii="Garamond" w:eastAsia="Calibri" w:hAnsi="Garamond" w:cs="Times New Roman"/>
          <w:kern w:val="0"/>
          <w:szCs w:val="22"/>
          <w:lang w:eastAsia="en-US" w:bidi="ar-SA"/>
        </w:rPr>
        <w:t>initiants</w:t>
      </w:r>
      <w:proofErr w:type="spellEnd"/>
      <w:r w:rsidRPr="001D76A1">
        <w:rPr>
          <w:rFonts w:ascii="Garamond" w:eastAsia="Calibri" w:hAnsi="Garamond" w:cs="Times New Roman"/>
          <w:kern w:val="0"/>
          <w:szCs w:val="22"/>
          <w:lang w:eastAsia="en-US" w:bidi="ar-SA"/>
        </w:rPr>
        <w:t xml:space="preserve"> selon que le Parlement peut intervenir ou non ; n'aura pas les mêmes conséquences sur la vie politique selon que celles-ci favorisent les acteurs politiques traditionnels ou au</w:t>
      </w:r>
      <w:r>
        <w:rPr>
          <w:rFonts w:ascii="Garamond" w:eastAsia="Calibri" w:hAnsi="Garamond" w:cs="Times New Roman"/>
          <w:kern w:val="0"/>
          <w:szCs w:val="22"/>
          <w:lang w:eastAsia="en-US" w:bidi="ar-SA"/>
        </w:rPr>
        <w:t xml:space="preserve"> contraire les marginalise. </w:t>
      </w:r>
    </w:p>
    <w:p w14:paraId="124E58AE" w14:textId="3B991906"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Il faut encore ajouter que la notion d'initiative populaire est née en régime représentatif (c'est d'ailleurs pour cela qu'on parle de démocratie « semi-directe »), qu'elle s'est exportée dans des pays aussi différents que l'Italie ou les États-Unis et que la variété des procédés est telle que l'on peut affirmer qu'une véritable ingénierie des initiatives populaires existe. Par conséquent, il serait loisible aux responsables de son introduction en droit français de « piocher » dans un grand nombre de solutions différentes, à toutes les étapes. Notamment, l'intervention parlementaire est généralement possible, et de nombreuses variantes existent : ainsi en Suisse où les représentants rédigent un « contre-projet », qui sera soumis à la votation e</w:t>
      </w:r>
      <w:r>
        <w:rPr>
          <w:rFonts w:ascii="Garamond" w:eastAsia="Calibri" w:hAnsi="Garamond" w:cs="Times New Roman"/>
          <w:kern w:val="0"/>
          <w:szCs w:val="22"/>
          <w:lang w:eastAsia="en-US" w:bidi="ar-SA"/>
        </w:rPr>
        <w:t xml:space="preserve">n même temps que l'initiative. </w:t>
      </w:r>
    </w:p>
    <w:p w14:paraId="62ACD011" w14:textId="77777777"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Il est également possible d'innover en s'efforçant de favoriser l'institutionnalisation du processus, si on s'appuie sur les éléments spécifiques de la fabrique législative. Ainsi de l'intervention consultative du Conseil d'État, des caractères propres de la jurisprudence constitutionnelle, ou des restrictions singulières aux propositions de loi. Même en cas d'initiative citoyenne constitutionnelle, des moyens de maîtriser en partie les conséquences du dispositif existent. On peut, par exemple, maintenir un certain degré de contrôle juridictionnel, à condition de le prévoir dans la norme constitutionnelle d'insertion de la procédure. De même, il est possible de prévoir un contre-projet parlementaire, voire gouvernemental et de l'avantager dans la votation en travaillant sur les règles d'adoption, par exemple en prévoyant un seuil de participation pour l'adoption du texte et en contraignant parallèlement à ce que le texte issu de l'initiative ne puisse être adopté qu'en cas de rejet exprès et donc majoritaire du contre-projet.</w:t>
      </w:r>
    </w:p>
    <w:p w14:paraId="1AB7199C" w14:textId="77777777"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p>
    <w:p w14:paraId="20BF2415" w14:textId="71DD0201"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lastRenderedPageBreak/>
        <w:t>Il ne s'agit là que de quelques pistes dont l'évocation a pour objet de souligner la grande plasticité de ce type de dispositifs. Tout ceci peut également s'appliquer dans le cadre de la révocation, particulièrement s'agissant des règles de participation ou du seuil de signatures. En somme, toutes les propositions issues du mouvement des « gilets jaunes » sont parfaitement maîtrisables si on utilise à la fois le droit comparé et l'ingénieri</w:t>
      </w:r>
      <w:r>
        <w:rPr>
          <w:rFonts w:ascii="Garamond" w:eastAsia="Calibri" w:hAnsi="Garamond" w:cs="Times New Roman"/>
          <w:kern w:val="0"/>
          <w:szCs w:val="22"/>
          <w:lang w:eastAsia="en-US" w:bidi="ar-SA"/>
        </w:rPr>
        <w:t xml:space="preserve">e constitutionnelle. </w:t>
      </w:r>
    </w:p>
    <w:p w14:paraId="7B9E603C" w14:textId="70E1742E"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Cette affirmation a un revers. Dès lors qu'on accepte l'idée que le processus s'institutionnalisera nécessairement et reste fondamentalement aux mains des acteurs politiques traditionnels, cela implique que les vertus possibles du dispositif restent limitées. Il y a là quelque chose d'inévitable : toute procédure de ce type est forcément lourde à mettre en œuvre, quelles que soient ses modalités et ce n'est par conséquent pas un instrument de législation régulier. Il est impossible d'envisager les procédures d'initiative populaire comme autre chose qu'un contre-pouvoir et comme tel assez rare, alternatif et non-continu. Elles ne seront donc jamais suffisamment utilisées pour réellement déstabiliser le fonctionnement politique ordinaire, dans la mesure où celui-ci, restant le canal ordinaire de la décision publique pourra toujours s'adap</w:t>
      </w:r>
      <w:r>
        <w:rPr>
          <w:rFonts w:ascii="Garamond" w:eastAsia="Calibri" w:hAnsi="Garamond" w:cs="Times New Roman"/>
          <w:kern w:val="0"/>
          <w:szCs w:val="22"/>
          <w:lang w:eastAsia="en-US" w:bidi="ar-SA"/>
        </w:rPr>
        <w:t>ter si cela s'avère nécessaire.</w:t>
      </w:r>
    </w:p>
    <w:p w14:paraId="4F28D814" w14:textId="02B38450" w:rsidR="001D76A1" w:rsidRPr="001D76A1"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 xml:space="preserve">Un régime fortement et durablement contesté, non dans ses fondements, mais dans son fonctionnement, doit s'adapter ou il se condamne à l'effritement. Après une trentaine d'années de montée de l'abstention et du vote d'extrême-droite, de multiplication des formes de contestation jusqu'à l'effondrement de nombre des partis traditionnels, il nous semble qu'il y a lieu d'affirmer que la Ve République n'est pas aussi efficace que ses thuriféraires l'affirment (si toutefois l'on accepte que la légitimité d'un régime </w:t>
      </w:r>
      <w:proofErr w:type="gramStart"/>
      <w:r w:rsidRPr="001D76A1">
        <w:rPr>
          <w:rFonts w:ascii="Garamond" w:eastAsia="Calibri" w:hAnsi="Garamond" w:cs="Times New Roman"/>
          <w:kern w:val="0"/>
          <w:szCs w:val="22"/>
          <w:lang w:eastAsia="en-US" w:bidi="ar-SA"/>
        </w:rPr>
        <w:t>est</w:t>
      </w:r>
      <w:proofErr w:type="gramEnd"/>
      <w:r w:rsidRPr="001D76A1">
        <w:rPr>
          <w:rFonts w:ascii="Garamond" w:eastAsia="Calibri" w:hAnsi="Garamond" w:cs="Times New Roman"/>
          <w:kern w:val="0"/>
          <w:szCs w:val="22"/>
          <w:lang w:eastAsia="en-US" w:bidi="ar-SA"/>
        </w:rPr>
        <w:t xml:space="preserve"> une part de son efficacité, en ce qu</w:t>
      </w:r>
      <w:r>
        <w:rPr>
          <w:rFonts w:ascii="Garamond" w:eastAsia="Calibri" w:hAnsi="Garamond" w:cs="Times New Roman"/>
          <w:kern w:val="0"/>
          <w:szCs w:val="22"/>
          <w:lang w:eastAsia="en-US" w:bidi="ar-SA"/>
        </w:rPr>
        <w:t xml:space="preserve">'elle en assure la pérennité). </w:t>
      </w:r>
    </w:p>
    <w:p w14:paraId="30C0AA24" w14:textId="6CF65214" w:rsidR="00CB6B32" w:rsidRDefault="001D76A1"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1D76A1">
        <w:rPr>
          <w:rFonts w:ascii="Garamond" w:eastAsia="Calibri" w:hAnsi="Garamond" w:cs="Times New Roman"/>
          <w:kern w:val="0"/>
          <w:szCs w:val="22"/>
          <w:lang w:eastAsia="en-US" w:bidi="ar-SA"/>
        </w:rPr>
        <w:t>On ne peut donc qu'être étonné du faible enthousiasme suscité par l'initiative citoyenne, alors même que le processus est connu, qu'il présente peu de risques véritables, semble désiré par une partie significative de la population (V. Sondage du 19 déc. 2018 : https://elabe.fr/gilets-jaunes-19decembre/, consulté le 7 janv. 2019) et permet d'envisager un « changement dans la continuité ». Nécessairement limitée dans ses effets, et pourtant perçue comme la voie d'une démocratisation d'importance, l'initiative citoyenne apparaît comme une réponse institutionnelle viable aux difficultés croissantes que connaît le régime. À cet égard, elle devrait avoir les faveurs de ceux qui tiennent à conserver la dynamique fondamentale de la Ve République, bien plus que de ceux qui souhaitent sa disparition.</w:t>
      </w:r>
    </w:p>
    <w:p w14:paraId="03AF8AA8" w14:textId="77777777" w:rsidR="00BC51A9" w:rsidRDefault="00BC51A9" w:rsidP="001D76A1">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p>
    <w:p w14:paraId="6CE2A28A"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4D827BD2"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21D51283"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063402A9"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1456C36C"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4111AF3F" w14:textId="77777777" w:rsidR="00C92D20" w:rsidRDefault="00C92D20" w:rsidP="003F1DC0">
      <w:pPr>
        <w:widowControl/>
        <w:suppressAutoHyphens w:val="0"/>
        <w:autoSpaceDN/>
        <w:spacing w:after="160" w:line="256" w:lineRule="auto"/>
        <w:textAlignment w:val="auto"/>
        <w:rPr>
          <w:rFonts w:ascii="Garamond" w:eastAsia="Calibri" w:hAnsi="Garamond" w:cs="Times New Roman"/>
          <w:b/>
          <w:kern w:val="0"/>
          <w:szCs w:val="22"/>
          <w:lang w:eastAsia="en-US" w:bidi="ar-SA"/>
        </w:rPr>
      </w:pPr>
    </w:p>
    <w:p w14:paraId="0EB8D89E" w14:textId="77777777" w:rsidR="003F1DC0" w:rsidRDefault="003F1DC0" w:rsidP="003F1DC0">
      <w:pPr>
        <w:widowControl/>
        <w:suppressAutoHyphens w:val="0"/>
        <w:autoSpaceDN/>
        <w:spacing w:after="160" w:line="256" w:lineRule="auto"/>
        <w:textAlignment w:val="auto"/>
        <w:rPr>
          <w:rFonts w:ascii="Garamond" w:eastAsia="Calibri" w:hAnsi="Garamond" w:cs="Times New Roman"/>
          <w:b/>
          <w:kern w:val="0"/>
          <w:szCs w:val="22"/>
          <w:lang w:eastAsia="en-US" w:bidi="ar-SA"/>
        </w:rPr>
      </w:pPr>
    </w:p>
    <w:p w14:paraId="5E7CDED9"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777E184D" w14:textId="77777777" w:rsidR="00C92D20" w:rsidRDefault="00C92D20"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p>
    <w:p w14:paraId="006711DF" w14:textId="691DF997" w:rsidR="00BC51A9" w:rsidRPr="00BC51A9" w:rsidRDefault="00BC51A9" w:rsidP="00BC51A9">
      <w:pPr>
        <w:widowControl/>
        <w:suppressAutoHyphens w:val="0"/>
        <w:autoSpaceDN/>
        <w:spacing w:after="160" w:line="256" w:lineRule="auto"/>
        <w:jc w:val="center"/>
        <w:textAlignment w:val="auto"/>
        <w:rPr>
          <w:rFonts w:ascii="Garamond" w:eastAsia="Calibri" w:hAnsi="Garamond" w:cs="Times New Roman"/>
          <w:b/>
          <w:kern w:val="0"/>
          <w:szCs w:val="22"/>
          <w:lang w:eastAsia="en-US" w:bidi="ar-SA"/>
        </w:rPr>
      </w:pPr>
      <w:r w:rsidRPr="00BC51A9">
        <w:rPr>
          <w:rFonts w:ascii="Garamond" w:eastAsia="Calibri" w:hAnsi="Garamond" w:cs="Times New Roman"/>
          <w:b/>
          <w:kern w:val="0"/>
          <w:szCs w:val="22"/>
          <w:lang w:eastAsia="en-US" w:bidi="ar-SA"/>
        </w:rPr>
        <w:lastRenderedPageBreak/>
        <w:t>Document n°</w:t>
      </w:r>
      <w:r w:rsidR="00A35C05">
        <w:rPr>
          <w:rFonts w:ascii="Garamond" w:eastAsia="Calibri" w:hAnsi="Garamond" w:cs="Times New Roman"/>
          <w:b/>
          <w:kern w:val="0"/>
          <w:szCs w:val="22"/>
          <w:lang w:eastAsia="en-US" w:bidi="ar-SA"/>
        </w:rPr>
        <w:t xml:space="preserve"> </w:t>
      </w:r>
      <w:r w:rsidRPr="00BC51A9">
        <w:rPr>
          <w:rFonts w:ascii="Garamond" w:eastAsia="Calibri" w:hAnsi="Garamond" w:cs="Times New Roman"/>
          <w:b/>
          <w:kern w:val="0"/>
          <w:szCs w:val="22"/>
          <w:lang w:eastAsia="en-US" w:bidi="ar-SA"/>
        </w:rPr>
        <w:t>3</w:t>
      </w:r>
    </w:p>
    <w:p w14:paraId="530727A2" w14:textId="1C9E9F7E" w:rsidR="00BC51A9" w:rsidRPr="00BC51A9" w:rsidRDefault="00BC51A9" w:rsidP="00BC51A9">
      <w:pPr>
        <w:widowControl/>
        <w:suppressAutoHyphens w:val="0"/>
        <w:autoSpaceDN/>
        <w:spacing w:after="160" w:line="256" w:lineRule="auto"/>
        <w:jc w:val="center"/>
        <w:textAlignment w:val="auto"/>
        <w:rPr>
          <w:rFonts w:ascii="Garamond" w:eastAsia="Calibri" w:hAnsi="Garamond" w:cs="Times New Roman"/>
          <w:i/>
          <w:kern w:val="0"/>
          <w:szCs w:val="22"/>
          <w:lang w:eastAsia="en-US" w:bidi="ar-SA"/>
        </w:rPr>
      </w:pPr>
      <w:r w:rsidRPr="00BC51A9">
        <w:rPr>
          <w:rFonts w:ascii="Garamond" w:eastAsia="Calibri" w:hAnsi="Garamond" w:cs="Times New Roman"/>
          <w:b/>
          <w:kern w:val="0"/>
          <w:szCs w:val="22"/>
          <w:lang w:eastAsia="en-US" w:bidi="ar-SA"/>
        </w:rPr>
        <w:t>Le référendum d'initiative citoyenne, soit poison, soit illusion</w:t>
      </w:r>
      <w:r>
        <w:rPr>
          <w:rFonts w:ascii="Garamond" w:eastAsia="Calibri" w:hAnsi="Garamond" w:cs="Times New Roman"/>
          <w:kern w:val="0"/>
          <w:szCs w:val="22"/>
          <w:lang w:eastAsia="en-US" w:bidi="ar-SA"/>
        </w:rPr>
        <w:br/>
      </w:r>
      <w:proofErr w:type="gramStart"/>
      <w:r w:rsidRPr="00BC51A9">
        <w:rPr>
          <w:rFonts w:ascii="Garamond" w:eastAsia="Calibri" w:hAnsi="Garamond" w:cs="Times New Roman"/>
          <w:kern w:val="0"/>
          <w:szCs w:val="22"/>
          <w:lang w:eastAsia="en-US" w:bidi="ar-SA"/>
        </w:rPr>
        <w:t>Olivier  Duhamel</w:t>
      </w:r>
      <w:proofErr w:type="gramEnd"/>
      <w:r>
        <w:rPr>
          <w:rFonts w:ascii="Garamond" w:eastAsia="Calibri" w:hAnsi="Garamond" w:cs="Times New Roman"/>
          <w:kern w:val="0"/>
          <w:szCs w:val="22"/>
          <w:lang w:eastAsia="en-US" w:bidi="ar-SA"/>
        </w:rPr>
        <w:t>,</w:t>
      </w:r>
      <w:r w:rsidRPr="00BC51A9">
        <w:rPr>
          <w:rFonts w:ascii="Garamond" w:eastAsia="Calibri" w:hAnsi="Garamond" w:cs="Times New Roman"/>
          <w:kern w:val="0"/>
          <w:szCs w:val="22"/>
          <w:lang w:eastAsia="en-US" w:bidi="ar-SA"/>
        </w:rPr>
        <w:t xml:space="preserve"> </w:t>
      </w:r>
      <w:r w:rsidRPr="00BC51A9">
        <w:rPr>
          <w:rFonts w:ascii="Garamond" w:eastAsia="Calibri" w:hAnsi="Garamond" w:cs="Times New Roman"/>
          <w:i/>
          <w:kern w:val="0"/>
          <w:szCs w:val="22"/>
          <w:lang w:eastAsia="en-US" w:bidi="ar-SA"/>
        </w:rPr>
        <w:t>La Semaine Juridique Edition Générale n° 1-2, 14 Janvier 2019, 3</w:t>
      </w:r>
    </w:p>
    <w:p w14:paraId="0EBDB518" w14:textId="0C596331"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p>
    <w:p w14:paraId="294ABBE1" w14:textId="6EB99069"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xml:space="preserve">L'instauration d'un référendum d'initiative citoyenne fait partie des revendications du récent mouvement </w:t>
      </w:r>
      <w:proofErr w:type="gramStart"/>
      <w:r w:rsidRPr="00BC51A9">
        <w:rPr>
          <w:rFonts w:ascii="Garamond" w:eastAsia="Calibri" w:hAnsi="Garamond" w:cs="Times New Roman"/>
          <w:kern w:val="0"/>
          <w:szCs w:val="22"/>
          <w:lang w:eastAsia="en-US" w:bidi="ar-SA"/>
        </w:rPr>
        <w:t>social .</w:t>
      </w:r>
      <w:proofErr w:type="gramEnd"/>
      <w:r w:rsidRPr="00BC51A9">
        <w:rPr>
          <w:rFonts w:ascii="Garamond" w:eastAsia="Calibri" w:hAnsi="Garamond" w:cs="Times New Roman"/>
          <w:kern w:val="0"/>
          <w:szCs w:val="22"/>
          <w:lang w:eastAsia="en-US" w:bidi="ar-SA"/>
        </w:rPr>
        <w:t xml:space="preserve"> - Poison, illusion ? Progrès </w:t>
      </w:r>
      <w:proofErr w:type="gramStart"/>
      <w:r w:rsidRPr="00BC51A9">
        <w:rPr>
          <w:rFonts w:ascii="Garamond" w:eastAsia="Calibri" w:hAnsi="Garamond" w:cs="Times New Roman"/>
          <w:kern w:val="0"/>
          <w:szCs w:val="22"/>
          <w:lang w:eastAsia="en-US" w:bidi="ar-SA"/>
        </w:rPr>
        <w:t>? .</w:t>
      </w:r>
      <w:proofErr w:type="gramEnd"/>
      <w:r w:rsidRPr="00BC51A9">
        <w:rPr>
          <w:rFonts w:ascii="Garamond" w:eastAsia="Calibri" w:hAnsi="Garamond" w:cs="Times New Roman"/>
          <w:kern w:val="0"/>
          <w:szCs w:val="22"/>
          <w:lang w:eastAsia="en-US" w:bidi="ar-SA"/>
        </w:rPr>
        <w:t xml:space="preserve"> - Le RIC, même encadré, mettrait en péril notre démocratie qui appelle à devenir plus représentative et parti</w:t>
      </w:r>
      <w:r>
        <w:rPr>
          <w:rFonts w:ascii="Garamond" w:eastAsia="Calibri" w:hAnsi="Garamond" w:cs="Times New Roman"/>
          <w:kern w:val="0"/>
          <w:szCs w:val="22"/>
          <w:lang w:eastAsia="en-US" w:bidi="ar-SA"/>
        </w:rPr>
        <w:t xml:space="preserve">cipative </w:t>
      </w:r>
    </w:p>
    <w:p w14:paraId="30C4EE2F" w14:textId="77777777" w:rsid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Référendum d'initiative citoyenne (RIC) ? Trois mots qui frappent comme une devise démocratique. Référendum : en référer au peuple. Initiative, qualité par essence. Citoyenne, cela même qui réconcilie démocrates et républicains. Comment s'y opposer ? En y regardant de plus près. En pass</w:t>
      </w:r>
      <w:r>
        <w:rPr>
          <w:rFonts w:ascii="Garamond" w:eastAsia="Calibri" w:hAnsi="Garamond" w:cs="Times New Roman"/>
          <w:kern w:val="0"/>
          <w:szCs w:val="22"/>
          <w:lang w:eastAsia="en-US" w:bidi="ar-SA"/>
        </w:rPr>
        <w:t xml:space="preserve">ant du réflexe à la réflexion. </w:t>
      </w:r>
    </w:p>
    <w:p w14:paraId="463BE5C6" w14:textId="0DF2482F"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Se posent alors 3 questions : un RIC serait déclenché par qui ? Sur quoi ? Avec quelle portée ? Étudions 2 types idéaux avant de s'interroger sur d'autres solutions po</w:t>
      </w:r>
      <w:r>
        <w:rPr>
          <w:rFonts w:ascii="Garamond" w:eastAsia="Calibri" w:hAnsi="Garamond" w:cs="Times New Roman"/>
          <w:kern w:val="0"/>
          <w:szCs w:val="22"/>
          <w:lang w:eastAsia="en-US" w:bidi="ar-SA"/>
        </w:rPr>
        <w:t xml:space="preserve">ur améliorer notre démocratie. </w:t>
      </w:r>
    </w:p>
    <w:p w14:paraId="00C03D43" w14:textId="52862F9E"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1.   Le RIC pleinem</w:t>
      </w:r>
      <w:r>
        <w:rPr>
          <w:rFonts w:ascii="Garamond" w:eastAsia="Calibri" w:hAnsi="Garamond" w:cs="Times New Roman"/>
          <w:kern w:val="0"/>
          <w:szCs w:val="22"/>
          <w:lang w:eastAsia="en-US" w:bidi="ar-SA"/>
        </w:rPr>
        <w:t>ent accepté, porteur de poisons</w:t>
      </w:r>
    </w:p>
    <w:p w14:paraId="57705FDF" w14:textId="411005AB"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Premier trait d'un référendum d'initiative citoyenne très ouvert, il peut intervenir en tous domaines, législatif, c</w:t>
      </w:r>
      <w:r>
        <w:rPr>
          <w:rFonts w:ascii="Garamond" w:eastAsia="Calibri" w:hAnsi="Garamond" w:cs="Times New Roman"/>
          <w:kern w:val="0"/>
          <w:szCs w:val="22"/>
          <w:lang w:eastAsia="en-US" w:bidi="ar-SA"/>
        </w:rPr>
        <w:t xml:space="preserve">onventionnel, constitutionnel. </w:t>
      </w:r>
    </w:p>
    <w:p w14:paraId="5AD5E0CF" w14:textId="64A2F69E"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Deuxième élément de la pleine ouverture : il peut être déclenché par une faible minorité de citoyens : en Suisse, 50 000 soit environ 1 % du corps électoral pour le référendum législatif, porté à 100 000 pour une initiative de révision constitutionnelle. Ce qui donnerait en France respectivement</w:t>
      </w:r>
      <w:r>
        <w:rPr>
          <w:rFonts w:ascii="Garamond" w:eastAsia="Calibri" w:hAnsi="Garamond" w:cs="Times New Roman"/>
          <w:kern w:val="0"/>
          <w:szCs w:val="22"/>
          <w:lang w:eastAsia="en-US" w:bidi="ar-SA"/>
        </w:rPr>
        <w:t xml:space="preserve"> 450 000 et 900 000 électeurs. </w:t>
      </w:r>
    </w:p>
    <w:p w14:paraId="588A1018" w14:textId="581DC28C"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Troisième trait, le référendum doit être décisionnaire, soit d'abrogation, soit d'adoption d'une loi, constitutionnelle, organique ou o</w:t>
      </w:r>
      <w:r>
        <w:rPr>
          <w:rFonts w:ascii="Garamond" w:eastAsia="Calibri" w:hAnsi="Garamond" w:cs="Times New Roman"/>
          <w:kern w:val="0"/>
          <w:szCs w:val="22"/>
          <w:lang w:eastAsia="en-US" w:bidi="ar-SA"/>
        </w:rPr>
        <w:t xml:space="preserve">rdinaire, soit d'un règlement. </w:t>
      </w:r>
    </w:p>
    <w:p w14:paraId="42B9FF92" w14:textId="6F28CFCF"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Quatrième particularité du RIC intégral, il serait révocatoire, c'est-à-dire susceptible de mettre un terme au mandat de tout élu, prés</w:t>
      </w:r>
      <w:r>
        <w:rPr>
          <w:rFonts w:ascii="Garamond" w:eastAsia="Calibri" w:hAnsi="Garamond" w:cs="Times New Roman"/>
          <w:kern w:val="0"/>
          <w:szCs w:val="22"/>
          <w:lang w:eastAsia="en-US" w:bidi="ar-SA"/>
        </w:rPr>
        <w:t xml:space="preserve">ident de la République inclus. </w:t>
      </w:r>
    </w:p>
    <w:p w14:paraId="144CD712" w14:textId="4ABEB63B"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Imaginons un instant les conséquences de l'adoption d'un tel type de référendum en France. François Mitterrand aurait été révoqué au bout de 2 ans, Jacques Chirac au bout de 6 mois, ses successeurs auraient connu à un moment ou un autre le même sort. La France aurait-elle été mieux gouvernée ? La vérité est qu'elle se serait retrou</w:t>
      </w:r>
      <w:r>
        <w:rPr>
          <w:rFonts w:ascii="Garamond" w:eastAsia="Calibri" w:hAnsi="Garamond" w:cs="Times New Roman"/>
          <w:kern w:val="0"/>
          <w:szCs w:val="22"/>
          <w:lang w:eastAsia="en-US" w:bidi="ar-SA"/>
        </w:rPr>
        <w:t xml:space="preserve">vée nettement plus </w:t>
      </w:r>
      <w:proofErr w:type="spellStart"/>
      <w:r>
        <w:rPr>
          <w:rFonts w:ascii="Garamond" w:eastAsia="Calibri" w:hAnsi="Garamond" w:cs="Times New Roman"/>
          <w:kern w:val="0"/>
          <w:szCs w:val="22"/>
          <w:lang w:eastAsia="en-US" w:bidi="ar-SA"/>
        </w:rPr>
        <w:t>ingouvernée</w:t>
      </w:r>
      <w:proofErr w:type="spellEnd"/>
      <w:r>
        <w:rPr>
          <w:rFonts w:ascii="Garamond" w:eastAsia="Calibri" w:hAnsi="Garamond" w:cs="Times New Roman"/>
          <w:kern w:val="0"/>
          <w:szCs w:val="22"/>
          <w:lang w:eastAsia="en-US" w:bidi="ar-SA"/>
        </w:rPr>
        <w:t>.</w:t>
      </w:r>
    </w:p>
    <w:p w14:paraId="4C0A5170" w14:textId="3C1983A5"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Supposons maintenant que le RIC soit accept</w:t>
      </w:r>
      <w:r>
        <w:rPr>
          <w:rFonts w:ascii="Garamond" w:eastAsia="Calibri" w:hAnsi="Garamond" w:cs="Times New Roman"/>
          <w:kern w:val="0"/>
          <w:szCs w:val="22"/>
          <w:lang w:eastAsia="en-US" w:bidi="ar-SA"/>
        </w:rPr>
        <w:t xml:space="preserve">é hors la révocation des élus. </w:t>
      </w:r>
    </w:p>
    <w:p w14:paraId="1A3F5215" w14:textId="6AFC4E98"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Pr>
          <w:rFonts w:ascii="Garamond" w:eastAsia="Calibri" w:hAnsi="Garamond" w:cs="Times New Roman"/>
          <w:kern w:val="0"/>
          <w:szCs w:val="22"/>
          <w:lang w:eastAsia="en-US" w:bidi="ar-SA"/>
        </w:rPr>
        <w:t>• Référendum constitutionnel</w:t>
      </w:r>
      <w:r w:rsidRPr="00BC51A9">
        <w:rPr>
          <w:rFonts w:ascii="Garamond" w:eastAsia="Calibri" w:hAnsi="Garamond" w:cs="Times New Roman"/>
          <w:kern w:val="0"/>
          <w:szCs w:val="22"/>
          <w:lang w:eastAsia="en-US" w:bidi="ar-SA"/>
        </w:rPr>
        <w:t xml:space="preserve"> : combien de temps avant le rétablissement de la peine de mort ? L'enfermement sans jugement de tous les « fichiers S » radicalisés ? La légalisation de la torture pour faire parler les terroristes islamistes ? Autrement dit la mutilation d'un droit pénal civilisé. Combien de temps avant la suppression de toute aide sociale pour les étrangers en situation régulière ? L'adoption de la préférence nationale dans l'accès au logement ou à l'emploi ? Autrement dit l'instauratio</w:t>
      </w:r>
      <w:r>
        <w:rPr>
          <w:rFonts w:ascii="Garamond" w:eastAsia="Calibri" w:hAnsi="Garamond" w:cs="Times New Roman"/>
          <w:kern w:val="0"/>
          <w:szCs w:val="22"/>
          <w:lang w:eastAsia="en-US" w:bidi="ar-SA"/>
        </w:rPr>
        <w:t xml:space="preserve">n d'un droit social xénophobe. </w:t>
      </w:r>
    </w:p>
    <w:p w14:paraId="54AE8471" w14:textId="6C0F47EF"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Pr>
          <w:rFonts w:ascii="Garamond" w:eastAsia="Calibri" w:hAnsi="Garamond" w:cs="Times New Roman"/>
          <w:kern w:val="0"/>
          <w:szCs w:val="22"/>
          <w:lang w:eastAsia="en-US" w:bidi="ar-SA"/>
        </w:rPr>
        <w:t>• Référendum conventionnel</w:t>
      </w:r>
      <w:r w:rsidRPr="00BC51A9">
        <w:rPr>
          <w:rFonts w:ascii="Garamond" w:eastAsia="Calibri" w:hAnsi="Garamond" w:cs="Times New Roman"/>
          <w:kern w:val="0"/>
          <w:szCs w:val="22"/>
          <w:lang w:eastAsia="en-US" w:bidi="ar-SA"/>
        </w:rPr>
        <w:t xml:space="preserve"> : comment éviter la sortie de l'Union européenne votée au premier moment nationaliste venu ? A-t-on bien médité la gravité du </w:t>
      </w:r>
      <w:proofErr w:type="spellStart"/>
      <w:r w:rsidRPr="00BC51A9">
        <w:rPr>
          <w:rFonts w:ascii="Garamond" w:eastAsia="Calibri" w:hAnsi="Garamond" w:cs="Times New Roman"/>
          <w:kern w:val="0"/>
          <w:szCs w:val="22"/>
          <w:lang w:eastAsia="en-US" w:bidi="ar-SA"/>
        </w:rPr>
        <w:t>Brexit</w:t>
      </w:r>
      <w:proofErr w:type="spellEnd"/>
      <w:r w:rsidRPr="00BC51A9">
        <w:rPr>
          <w:rFonts w:ascii="Garamond" w:eastAsia="Calibri" w:hAnsi="Garamond" w:cs="Times New Roman"/>
          <w:kern w:val="0"/>
          <w:szCs w:val="22"/>
          <w:lang w:eastAsia="en-US" w:bidi="ar-SA"/>
        </w:rPr>
        <w:t xml:space="preserve"> britannique : 37% des électeurs inscrits qui imposent un bouleversement total de l'avenir de leur pays, sans que les plus concernés, </w:t>
      </w:r>
      <w:r w:rsidRPr="00BC51A9">
        <w:rPr>
          <w:rFonts w:ascii="Garamond" w:eastAsia="Calibri" w:hAnsi="Garamond" w:cs="Times New Roman"/>
          <w:kern w:val="0"/>
          <w:szCs w:val="22"/>
          <w:lang w:eastAsia="en-US" w:bidi="ar-SA"/>
        </w:rPr>
        <w:lastRenderedPageBreak/>
        <w:t>les expatriés n'aient pu voter, et alors que 2 des nations des 4 nations qui composent le Royaume-Uni, l'écossaise et l'irlandaise du nord, ont voté pour le main</w:t>
      </w:r>
      <w:r>
        <w:rPr>
          <w:rFonts w:ascii="Garamond" w:eastAsia="Calibri" w:hAnsi="Garamond" w:cs="Times New Roman"/>
          <w:kern w:val="0"/>
          <w:szCs w:val="22"/>
          <w:lang w:eastAsia="en-US" w:bidi="ar-SA"/>
        </w:rPr>
        <w:t xml:space="preserve">tien dans l'Union européenne ? </w:t>
      </w:r>
    </w:p>
    <w:p w14:paraId="35015C46" w14:textId="547E2B8D"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Référen</w:t>
      </w:r>
      <w:r>
        <w:rPr>
          <w:rFonts w:ascii="Garamond" w:eastAsia="Calibri" w:hAnsi="Garamond" w:cs="Times New Roman"/>
          <w:kern w:val="0"/>
          <w:szCs w:val="22"/>
          <w:lang w:eastAsia="en-US" w:bidi="ar-SA"/>
        </w:rPr>
        <w:t xml:space="preserve">dum législatif ou réglementaire </w:t>
      </w:r>
      <w:r w:rsidRPr="00BC51A9">
        <w:rPr>
          <w:rFonts w:ascii="Garamond" w:eastAsia="Calibri" w:hAnsi="Garamond" w:cs="Times New Roman"/>
          <w:kern w:val="0"/>
          <w:szCs w:val="22"/>
          <w:lang w:eastAsia="en-US" w:bidi="ar-SA"/>
        </w:rPr>
        <w:t>: comment éviter la suppression de la redevance audiovisuelle, et partant la disparition de l'audiovisuel public, France culture, musique, inter, France 2, 3, 4, 5, … ? La diminution drastique ou suppression de la CSG, mettant les finances publiques dans un état catastrophique ? Comment croire que ne serait pas votée un jour ou l'autre la disparition des limitations de vitesse, malgré les milliers de morts supplé</w:t>
      </w:r>
      <w:r>
        <w:rPr>
          <w:rFonts w:ascii="Garamond" w:eastAsia="Calibri" w:hAnsi="Garamond" w:cs="Times New Roman"/>
          <w:kern w:val="0"/>
          <w:szCs w:val="22"/>
          <w:lang w:eastAsia="en-US" w:bidi="ar-SA"/>
        </w:rPr>
        <w:t xml:space="preserve">mentaires qui s'ensuivraient ? </w:t>
      </w:r>
    </w:p>
    <w:p w14:paraId="28293167" w14:textId="50373643"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D'aucuns objectent l'exemple suisse. Illusion et négation. Illusion qu'il existe des constitutions idéales en soi, urbi et orbi, en tout temps et en tout lieu. Des procédures parfaites, quel que soit le peuple, quelle que soit la période historique. Négation de tout ce qui fait la spécificité suisse, le pays le plus fédéral du monde, possédant 4 langues officielles, l'allemand, le français, l'italien et le romanche, pratiquant une démocratie de concordance dans laquelle tous les partis gouvernent ensemble. Imagine-t-on un pays adoptant par référendum la création d'une vignette automobile ? Les Suisses l'ont fait, en 1984. Un peuple refusant par référendum de supprimer leur redevance audiovisuelle, une des plus chères du monde ? Les Suisses l'ont fait, en 2018. Notons d'ailleurs que ces référendums exceptionnellement anti-démagogiques, les cantons de langue allemande, en première ligne, se distinguent nettement des francophones, nettement plus rétifs aux t</w:t>
      </w:r>
      <w:r>
        <w:rPr>
          <w:rFonts w:ascii="Garamond" w:eastAsia="Calibri" w:hAnsi="Garamond" w:cs="Times New Roman"/>
          <w:kern w:val="0"/>
          <w:szCs w:val="22"/>
          <w:lang w:eastAsia="en-US" w:bidi="ar-SA"/>
        </w:rPr>
        <w:t xml:space="preserve">axes et impôts. </w:t>
      </w:r>
    </w:p>
    <w:p w14:paraId="4F58F909" w14:textId="77777777"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Bref, pas tout de suite, pas toujours, mais rapidement et souvent un référendum d'initiative citoyenne totalement consacré produirait en France des effets néfastes ou catastrophiques.</w:t>
      </w:r>
    </w:p>
    <w:p w14:paraId="4E2E6F56" w14:textId="640EA6DE"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2.   Le RIC sérieusement con</w:t>
      </w:r>
      <w:r>
        <w:rPr>
          <w:rFonts w:ascii="Garamond" w:eastAsia="Calibri" w:hAnsi="Garamond" w:cs="Times New Roman"/>
          <w:kern w:val="0"/>
          <w:szCs w:val="22"/>
          <w:lang w:eastAsia="en-US" w:bidi="ar-SA"/>
        </w:rPr>
        <w:t xml:space="preserve">trôlé, vecteur de frustrations </w:t>
      </w:r>
    </w:p>
    <w:p w14:paraId="403BEEAC" w14:textId="104E2776"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Qu'à cela ne tienne, prenons ces objections en considération et inventons un référendum d'initiative citoyenne encadré. Rappelons que notre Constitution a été amendée en ce sens en 2018 : « Un référendum portant sur un objet mentionné au premier alinéa peut être organisé à l'initiative d'un cinquième des membres du Parlement, soutenue par un dixième des électeurs inscrits sur les listes électorales. Cette initiative prend la forme d'une proposition de loi et ne peut avoir pour objet l'abrogation d'une disposition législative pr</w:t>
      </w:r>
      <w:r>
        <w:rPr>
          <w:rFonts w:ascii="Garamond" w:eastAsia="Calibri" w:hAnsi="Garamond" w:cs="Times New Roman"/>
          <w:kern w:val="0"/>
          <w:szCs w:val="22"/>
          <w:lang w:eastAsia="en-US" w:bidi="ar-SA"/>
        </w:rPr>
        <w:t xml:space="preserve">omulguée depuis moins d'un an. </w:t>
      </w:r>
    </w:p>
    <w:p w14:paraId="74491873" w14:textId="112D76C4"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Les conditions de sa présentation et celles dans lesquelles le Conseil constitutionnel contrôle le respect des dispositions de l'alinéa précédent sont dét</w:t>
      </w:r>
      <w:r>
        <w:rPr>
          <w:rFonts w:ascii="Garamond" w:eastAsia="Calibri" w:hAnsi="Garamond" w:cs="Times New Roman"/>
          <w:kern w:val="0"/>
          <w:szCs w:val="22"/>
          <w:lang w:eastAsia="en-US" w:bidi="ar-SA"/>
        </w:rPr>
        <w:t>erminées par une loi organique.</w:t>
      </w:r>
    </w:p>
    <w:p w14:paraId="1D455EEE" w14:textId="4D922467"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Si la proposition de loi n'a pas été examinée par les deux assemblées dans un délai fixé par la loi organique, le président de la République la soumet au référendum. » (</w:t>
      </w:r>
      <w:proofErr w:type="spellStart"/>
      <w:r w:rsidRPr="00BC51A9">
        <w:rPr>
          <w:rFonts w:ascii="Garamond" w:eastAsia="Calibri" w:hAnsi="Garamond" w:cs="Times New Roman"/>
          <w:kern w:val="0"/>
          <w:szCs w:val="22"/>
          <w:lang w:eastAsia="en-US" w:bidi="ar-SA"/>
        </w:rPr>
        <w:t>Const</w:t>
      </w:r>
      <w:proofErr w:type="spellEnd"/>
      <w:r w:rsidRPr="00BC51A9">
        <w:rPr>
          <w:rFonts w:ascii="Garamond" w:eastAsia="Calibri" w:hAnsi="Garamond" w:cs="Times New Roman"/>
          <w:kern w:val="0"/>
          <w:szCs w:val="22"/>
          <w:lang w:eastAsia="en-US" w:bidi="ar-SA"/>
        </w:rPr>
        <w:t xml:space="preserve">., art. 11, al. 3 à 5, créés ; L. </w:t>
      </w:r>
      <w:proofErr w:type="spellStart"/>
      <w:r w:rsidRPr="00BC51A9">
        <w:rPr>
          <w:rFonts w:ascii="Garamond" w:eastAsia="Calibri" w:hAnsi="Garamond" w:cs="Times New Roman"/>
          <w:kern w:val="0"/>
          <w:szCs w:val="22"/>
          <w:lang w:eastAsia="en-US" w:bidi="ar-SA"/>
        </w:rPr>
        <w:t>const</w:t>
      </w:r>
      <w:proofErr w:type="spellEnd"/>
      <w:r w:rsidRPr="00BC51A9">
        <w:rPr>
          <w:rFonts w:ascii="Garamond" w:eastAsia="Calibri" w:hAnsi="Garamond" w:cs="Times New Roman"/>
          <w:kern w:val="0"/>
          <w:szCs w:val="22"/>
          <w:lang w:eastAsia="en-US" w:bidi="ar-SA"/>
        </w:rPr>
        <w:t xml:space="preserve">. </w:t>
      </w:r>
      <w:proofErr w:type="gramStart"/>
      <w:r w:rsidRPr="00BC51A9">
        <w:rPr>
          <w:rFonts w:ascii="Garamond" w:eastAsia="Calibri" w:hAnsi="Garamond" w:cs="Times New Roman"/>
          <w:kern w:val="0"/>
          <w:szCs w:val="22"/>
          <w:lang w:eastAsia="en-US" w:bidi="ar-SA"/>
        </w:rPr>
        <w:t>n</w:t>
      </w:r>
      <w:proofErr w:type="gramEnd"/>
      <w:r w:rsidRPr="00BC51A9">
        <w:rPr>
          <w:rFonts w:ascii="Garamond" w:eastAsia="Calibri" w:hAnsi="Garamond" w:cs="Times New Roman"/>
          <w:kern w:val="0"/>
          <w:szCs w:val="22"/>
          <w:lang w:eastAsia="en-US" w:bidi="ar-SA"/>
        </w:rPr>
        <w:t xml:space="preserve">° 2018-724, art. 4, 2e . – V.JCP G </w:t>
      </w:r>
      <w:r>
        <w:rPr>
          <w:rFonts w:ascii="Garamond" w:eastAsia="Calibri" w:hAnsi="Garamond" w:cs="Times New Roman"/>
          <w:kern w:val="0"/>
          <w:szCs w:val="22"/>
          <w:lang w:eastAsia="en-US" w:bidi="ar-SA"/>
        </w:rPr>
        <w:t>2008, I, 177, Étude B. Plessix)</w:t>
      </w:r>
    </w:p>
    <w:p w14:paraId="01D14D4C" w14:textId="4ED346AB"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La révision a multiplié les filtres : le domaine, qui ne peut être constitutionnel, le contrôle en amont du Conseil constitutionnel, l'initiative qui exige le soutien d'abord de 185 parlementaires puis de 4,5 millions des citoyens, le barrage final puisque à supposer que les 3 premiers aient été franchis, le constitutionnel, le parlementaire et le citoyen, le seul examen de l'initiative par le Parlement fermerait la voie référendaire. Résultat : aucun référendum « d'initi</w:t>
      </w:r>
      <w:r>
        <w:rPr>
          <w:rFonts w:ascii="Garamond" w:eastAsia="Calibri" w:hAnsi="Garamond" w:cs="Times New Roman"/>
          <w:kern w:val="0"/>
          <w:szCs w:val="22"/>
          <w:lang w:eastAsia="en-US" w:bidi="ar-SA"/>
        </w:rPr>
        <w:t xml:space="preserve">ative partagée » en 10 années. </w:t>
      </w:r>
    </w:p>
    <w:p w14:paraId="6C54CE92" w14:textId="44AC3151"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xml:space="preserve">Réduisons les filtres, suggèrent les bons esprits qui veulent sauver le RIC. Mais jusqu'à quel point ? Excluez les domaines constitutionnel, pénal, budgétaire afin d'éviter les pires les plus évidents, et vous créerez déjà de grandes frustrations. Vous n'éviterez pas pour autant les risques d'accès de fièvre xénophobe. Mettez également hors domaine référendaire ce qui concerne les étrangers. La frustration se transformera chez beaucoup en fureur. Et viendra encore la suppression des radars </w:t>
      </w:r>
      <w:r w:rsidRPr="00BC51A9">
        <w:rPr>
          <w:rFonts w:ascii="Garamond" w:eastAsia="Calibri" w:hAnsi="Garamond" w:cs="Times New Roman"/>
          <w:kern w:val="0"/>
          <w:szCs w:val="22"/>
          <w:lang w:eastAsia="en-US" w:bidi="ar-SA"/>
        </w:rPr>
        <w:lastRenderedPageBreak/>
        <w:t>ou des limitations de vitesse. Considérez-les comme exclues car elles touchent aux recettes de l'État ou au droit pénal, via les contraventions ? Mais alors que restera-t-il dans le domaine référendaire ? Les grandes questions sociétales, l'avortement, le mariage pour tous, le cannabis, l'euthanasie… Trois de ces 4 sujets relèvent au moins pour part du droit pénal, par hypothèse exclu d'un RIC filtré. Le domaine résiduel se trouve alors réduit comme peau</w:t>
      </w:r>
      <w:r>
        <w:rPr>
          <w:rFonts w:ascii="Garamond" w:eastAsia="Calibri" w:hAnsi="Garamond" w:cs="Times New Roman"/>
          <w:kern w:val="0"/>
          <w:szCs w:val="22"/>
          <w:lang w:eastAsia="en-US" w:bidi="ar-SA"/>
        </w:rPr>
        <w:t xml:space="preserve"> de chagrin. </w:t>
      </w:r>
    </w:p>
    <w:p w14:paraId="0C859DEB" w14:textId="77777777"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xml:space="preserve">Bref, un référendum d'initiative citoyenne bien contrôlé pour en éviter les poisons ne serait plus qu'une illusion. </w:t>
      </w:r>
    </w:p>
    <w:p w14:paraId="37674362" w14:textId="1CECD6B5"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Pr>
          <w:rFonts w:ascii="Garamond" w:eastAsia="Calibri" w:hAnsi="Garamond" w:cs="Times New Roman"/>
          <w:kern w:val="0"/>
          <w:szCs w:val="22"/>
          <w:lang w:eastAsia="en-US" w:bidi="ar-SA"/>
        </w:rPr>
        <w:t>3.   Les autres solutions</w:t>
      </w:r>
    </w:p>
    <w:p w14:paraId="3FE8CFCC" w14:textId="541C106A"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Que le présidentialisme français, si particulier, assure une stabilité du pouvoir choisi par les électeurs, laquelle nous fit si longtemps défaut, les esprits encore rationnels et de bonne foi ne le contesteront pas. Mais que notre démocratie laisse à désirer, qu'elle soit l'objet d'une défiance continue, qu'il faille donc trouver des moyens pour mieux impliquer les citoyens dans notre vie politique, les mêmes, et nombre d'autres, l'admettront sans difficulté. Les contradictions du mouvement des « gilets jaunes », ses incohérences et ses démagogies, sa dimension largement égotiste, très envieuse des plus riches et indifférente aux plus pauvres, ses dérives haineuses, incendiaires et racistes ne doivent pas servir d'alibi pour cacher ce que ce mouvement révèle du sentiment d'exclusion dont souffr</w:t>
      </w:r>
      <w:r>
        <w:rPr>
          <w:rFonts w:ascii="Garamond" w:eastAsia="Calibri" w:hAnsi="Garamond" w:cs="Times New Roman"/>
          <w:kern w:val="0"/>
          <w:szCs w:val="22"/>
          <w:lang w:eastAsia="en-US" w:bidi="ar-SA"/>
        </w:rPr>
        <w:t xml:space="preserve">ent nombre de nos concitoyens. </w:t>
      </w:r>
    </w:p>
    <w:p w14:paraId="6BFADBFF" w14:textId="46CCABE8"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Si le RIC charrie beaucoup plus de risques que de bienfaits, il faut chercher ailleurs. Notre démocratie doit être tout à la fois plus représe</w:t>
      </w:r>
      <w:r>
        <w:rPr>
          <w:rFonts w:ascii="Garamond" w:eastAsia="Calibri" w:hAnsi="Garamond" w:cs="Times New Roman"/>
          <w:kern w:val="0"/>
          <w:szCs w:val="22"/>
          <w:lang w:eastAsia="en-US" w:bidi="ar-SA"/>
        </w:rPr>
        <w:t xml:space="preserve">ntative et plus participative. </w:t>
      </w:r>
    </w:p>
    <w:p w14:paraId="77B597BF" w14:textId="78158265"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Une démocratie plus représentative, la solution existe, elle est pratiquée par la plupart des pays du continent européen.  - Il s'agit d'adopter une véritable représentation proportionnelle au Parlement. Le Front national a obtenu moins de 2 % des élus avec près de 9 % des suffrages exprimés au second tour des élections législatives. Même s'il porte une part de responsabilité, étant incapable d'avoir les alliés nécessaires pour ne pas être marginalisé, cette sous-représentation paraît injuste. Indépendamment de cette correction, la proportionnelle éviterait que le parti du Président domine l'Assemblée. Elle exigerait la formation d'une véritable coalition pour gouverner. Elle donnerait à l'Assemblée nationale une force qui lui fait défaut pour contrebalancer la puissance présidentielle. Un mode de scrutin à l'allemande permettrait d'avoir une moitié des députés élus au scrutin majoritaire, très ancrés dans leur circonscription et une seconde davantage reliée aux programmes nationaux des partis garantissant la juste représentatio</w:t>
      </w:r>
      <w:r>
        <w:rPr>
          <w:rFonts w:ascii="Garamond" w:eastAsia="Calibri" w:hAnsi="Garamond" w:cs="Times New Roman"/>
          <w:kern w:val="0"/>
          <w:szCs w:val="22"/>
          <w:lang w:eastAsia="en-US" w:bidi="ar-SA"/>
        </w:rPr>
        <w:t xml:space="preserve">n de l'ensemble des électeurs. </w:t>
      </w:r>
    </w:p>
    <w:p w14:paraId="5B91FFB4" w14:textId="19D27378"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 Une démocratie plus participative, des mécanismes doivent être inventés ou creusés. -  Le droit de pétition existe de longue date mais ne fonctionne pas bien. Les nouvelles technologies devraient permettre de le vivifier. Un site numérique simple et dont la promotion serait assurée s'ouvrirait à la signature de tous les électeurs, voire tous les résidents réguliers. Franchir un seuil, par exemple de 500 000 signatures pour les demandes de nature législative ou réglementaire, deux millions pour celles de nature constitutionnelle, cela dans un délai de 100 jours et la pétition devrait obligatoirement faire l'</w:t>
      </w:r>
      <w:r>
        <w:rPr>
          <w:rFonts w:ascii="Garamond" w:eastAsia="Calibri" w:hAnsi="Garamond" w:cs="Times New Roman"/>
          <w:kern w:val="0"/>
          <w:szCs w:val="22"/>
          <w:lang w:eastAsia="en-US" w:bidi="ar-SA"/>
        </w:rPr>
        <w:t xml:space="preserve">objet d'un débat au Parlement. </w:t>
      </w:r>
    </w:p>
    <w:p w14:paraId="5660F1F4" w14:textId="1B783A1E" w:rsidR="00BC51A9" w:rsidRPr="00BC51A9"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Par ailleurs, des sondages participatifs ou conférences de citoyens pourraient être utilisés sur une ou deux questions politiques par an. Ils associeraient un panel de citoyens avec des experts indépendants et auditionneraient les membres du Gouvernement concernés avant la présentation d'un projet de loi. Ces procédures ont parfois été utilisées mais peu médiatisées et sans organiser à un stade du processus la confrontation</w:t>
      </w:r>
      <w:r>
        <w:rPr>
          <w:rFonts w:ascii="Garamond" w:eastAsia="Calibri" w:hAnsi="Garamond" w:cs="Times New Roman"/>
          <w:kern w:val="0"/>
          <w:szCs w:val="22"/>
          <w:lang w:eastAsia="en-US" w:bidi="ar-SA"/>
        </w:rPr>
        <w:t xml:space="preserve"> avec les gouvernants.</w:t>
      </w:r>
    </w:p>
    <w:p w14:paraId="42215ACA" w14:textId="602EF142" w:rsidR="00BC51A9" w:rsidRPr="00D00637" w:rsidRDefault="00BC51A9" w:rsidP="00BC51A9">
      <w:pPr>
        <w:widowControl/>
        <w:suppressAutoHyphens w:val="0"/>
        <w:autoSpaceDN/>
        <w:spacing w:after="160" w:line="256" w:lineRule="auto"/>
        <w:jc w:val="both"/>
        <w:textAlignment w:val="auto"/>
        <w:rPr>
          <w:rFonts w:ascii="Garamond" w:eastAsia="Calibri" w:hAnsi="Garamond" w:cs="Times New Roman"/>
          <w:kern w:val="0"/>
          <w:szCs w:val="22"/>
          <w:lang w:eastAsia="en-US" w:bidi="ar-SA"/>
        </w:rPr>
      </w:pPr>
      <w:r w:rsidRPr="00BC51A9">
        <w:rPr>
          <w:rFonts w:ascii="Garamond" w:eastAsia="Calibri" w:hAnsi="Garamond" w:cs="Times New Roman"/>
          <w:kern w:val="0"/>
          <w:szCs w:val="22"/>
          <w:lang w:eastAsia="en-US" w:bidi="ar-SA"/>
        </w:rPr>
        <w:t>D'autres pistes restent à imaginer afin de faire surgir de nouveaux lieux de rencontre entre gouvernants et gouvernés, des ronds-points de la démocratie.</w:t>
      </w:r>
    </w:p>
    <w:sectPr w:rsidR="00BC51A9" w:rsidRPr="00D006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5354" w14:textId="77777777" w:rsidR="00EA5418" w:rsidRDefault="00EA5418" w:rsidP="00086B60">
      <w:r>
        <w:separator/>
      </w:r>
    </w:p>
  </w:endnote>
  <w:endnote w:type="continuationSeparator" w:id="0">
    <w:p w14:paraId="4194603A" w14:textId="77777777" w:rsidR="00EA5418" w:rsidRDefault="00EA5418" w:rsidP="0008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98AF" w14:textId="77777777" w:rsidR="00EA5418" w:rsidRDefault="00EA5418" w:rsidP="00086B60">
      <w:r>
        <w:separator/>
      </w:r>
    </w:p>
  </w:footnote>
  <w:footnote w:type="continuationSeparator" w:id="0">
    <w:p w14:paraId="31082B38" w14:textId="77777777" w:rsidR="00EA5418" w:rsidRDefault="00EA5418" w:rsidP="0008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131"/>
    <w:multiLevelType w:val="hybridMultilevel"/>
    <w:tmpl w:val="9AE84B40"/>
    <w:lvl w:ilvl="0" w:tplc="A0A2DBA4">
      <w:start w:val="3"/>
      <w:numFmt w:val="bullet"/>
      <w:lvlText w:val="-"/>
      <w:lvlJc w:val="left"/>
      <w:pPr>
        <w:ind w:left="720" w:hanging="360"/>
      </w:pPr>
      <w:rPr>
        <w:rFonts w:ascii="Garamond" w:eastAsia="SimSu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73C40"/>
    <w:multiLevelType w:val="hybridMultilevel"/>
    <w:tmpl w:val="45926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B016BA"/>
    <w:multiLevelType w:val="hybridMultilevel"/>
    <w:tmpl w:val="2A6CEE9A"/>
    <w:lvl w:ilvl="0" w:tplc="276820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C402A5"/>
    <w:multiLevelType w:val="hybridMultilevel"/>
    <w:tmpl w:val="DB82C416"/>
    <w:lvl w:ilvl="0" w:tplc="9078BF6A">
      <w:start w:val="1"/>
      <w:numFmt w:val="upperRoman"/>
      <w:lvlText w:val="%1."/>
      <w:lvlJc w:val="left"/>
      <w:pPr>
        <w:ind w:left="1428" w:hanging="72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707052FD"/>
    <w:multiLevelType w:val="hybridMultilevel"/>
    <w:tmpl w:val="F97CA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A8"/>
    <w:rsid w:val="0000054C"/>
    <w:rsid w:val="00000663"/>
    <w:rsid w:val="000006F1"/>
    <w:rsid w:val="00000BCF"/>
    <w:rsid w:val="00000D75"/>
    <w:rsid w:val="00000ED7"/>
    <w:rsid w:val="00000FE3"/>
    <w:rsid w:val="00001286"/>
    <w:rsid w:val="00001465"/>
    <w:rsid w:val="000014BA"/>
    <w:rsid w:val="00001969"/>
    <w:rsid w:val="00002003"/>
    <w:rsid w:val="0000235A"/>
    <w:rsid w:val="00002556"/>
    <w:rsid w:val="000025EF"/>
    <w:rsid w:val="00002C5A"/>
    <w:rsid w:val="00002E35"/>
    <w:rsid w:val="00003270"/>
    <w:rsid w:val="000035E5"/>
    <w:rsid w:val="0000374E"/>
    <w:rsid w:val="00003E5B"/>
    <w:rsid w:val="000047DA"/>
    <w:rsid w:val="00004D8A"/>
    <w:rsid w:val="00005449"/>
    <w:rsid w:val="00005961"/>
    <w:rsid w:val="0000659D"/>
    <w:rsid w:val="00006CE2"/>
    <w:rsid w:val="00007152"/>
    <w:rsid w:val="000072E0"/>
    <w:rsid w:val="00007820"/>
    <w:rsid w:val="00010204"/>
    <w:rsid w:val="00010471"/>
    <w:rsid w:val="0001051B"/>
    <w:rsid w:val="00011205"/>
    <w:rsid w:val="000118C7"/>
    <w:rsid w:val="000124CA"/>
    <w:rsid w:val="000126E8"/>
    <w:rsid w:val="000139B8"/>
    <w:rsid w:val="00014A3C"/>
    <w:rsid w:val="00014D87"/>
    <w:rsid w:val="00015109"/>
    <w:rsid w:val="00015124"/>
    <w:rsid w:val="000155D9"/>
    <w:rsid w:val="00015B5A"/>
    <w:rsid w:val="00015D0A"/>
    <w:rsid w:val="00015FB8"/>
    <w:rsid w:val="00016A7D"/>
    <w:rsid w:val="00016D03"/>
    <w:rsid w:val="00017002"/>
    <w:rsid w:val="00017D94"/>
    <w:rsid w:val="00017EC4"/>
    <w:rsid w:val="00020171"/>
    <w:rsid w:val="00020225"/>
    <w:rsid w:val="00020C28"/>
    <w:rsid w:val="00020C62"/>
    <w:rsid w:val="00020D0B"/>
    <w:rsid w:val="00021B0A"/>
    <w:rsid w:val="00021CDD"/>
    <w:rsid w:val="00022310"/>
    <w:rsid w:val="0002276B"/>
    <w:rsid w:val="00022C6A"/>
    <w:rsid w:val="00023279"/>
    <w:rsid w:val="000235DF"/>
    <w:rsid w:val="00023A09"/>
    <w:rsid w:val="000248A7"/>
    <w:rsid w:val="00024BB5"/>
    <w:rsid w:val="00025016"/>
    <w:rsid w:val="000253F5"/>
    <w:rsid w:val="00025D74"/>
    <w:rsid w:val="00025FBC"/>
    <w:rsid w:val="000261C7"/>
    <w:rsid w:val="000263AC"/>
    <w:rsid w:val="0002680D"/>
    <w:rsid w:val="00026C39"/>
    <w:rsid w:val="0002775D"/>
    <w:rsid w:val="00027E4C"/>
    <w:rsid w:val="00030512"/>
    <w:rsid w:val="000306C7"/>
    <w:rsid w:val="000313A5"/>
    <w:rsid w:val="0003143C"/>
    <w:rsid w:val="00032036"/>
    <w:rsid w:val="00032067"/>
    <w:rsid w:val="00033241"/>
    <w:rsid w:val="00033410"/>
    <w:rsid w:val="00033526"/>
    <w:rsid w:val="00033604"/>
    <w:rsid w:val="0003364B"/>
    <w:rsid w:val="00033706"/>
    <w:rsid w:val="000340D2"/>
    <w:rsid w:val="000345A2"/>
    <w:rsid w:val="000345C1"/>
    <w:rsid w:val="00035038"/>
    <w:rsid w:val="000353E5"/>
    <w:rsid w:val="00035758"/>
    <w:rsid w:val="00035D04"/>
    <w:rsid w:val="00036E11"/>
    <w:rsid w:val="000375ED"/>
    <w:rsid w:val="0003782A"/>
    <w:rsid w:val="00037AF4"/>
    <w:rsid w:val="00040008"/>
    <w:rsid w:val="00040668"/>
    <w:rsid w:val="000407FE"/>
    <w:rsid w:val="00040891"/>
    <w:rsid w:val="000409F0"/>
    <w:rsid w:val="000416B2"/>
    <w:rsid w:val="0004181F"/>
    <w:rsid w:val="000421C5"/>
    <w:rsid w:val="000429BF"/>
    <w:rsid w:val="00042D3B"/>
    <w:rsid w:val="000433F4"/>
    <w:rsid w:val="00043649"/>
    <w:rsid w:val="00043DA3"/>
    <w:rsid w:val="00044048"/>
    <w:rsid w:val="00044FF6"/>
    <w:rsid w:val="00045611"/>
    <w:rsid w:val="000457BD"/>
    <w:rsid w:val="00045C6E"/>
    <w:rsid w:val="00046979"/>
    <w:rsid w:val="00046996"/>
    <w:rsid w:val="00046D29"/>
    <w:rsid w:val="00046F7E"/>
    <w:rsid w:val="00047FD5"/>
    <w:rsid w:val="00050454"/>
    <w:rsid w:val="0005157A"/>
    <w:rsid w:val="0005236C"/>
    <w:rsid w:val="000534C2"/>
    <w:rsid w:val="00053B8F"/>
    <w:rsid w:val="000541AD"/>
    <w:rsid w:val="0005486E"/>
    <w:rsid w:val="00054F2F"/>
    <w:rsid w:val="0005533C"/>
    <w:rsid w:val="0005581F"/>
    <w:rsid w:val="00055EE5"/>
    <w:rsid w:val="00056184"/>
    <w:rsid w:val="00056324"/>
    <w:rsid w:val="000571D6"/>
    <w:rsid w:val="000576F4"/>
    <w:rsid w:val="0005781E"/>
    <w:rsid w:val="00057D66"/>
    <w:rsid w:val="00057F50"/>
    <w:rsid w:val="0006021E"/>
    <w:rsid w:val="0006071F"/>
    <w:rsid w:val="0006078B"/>
    <w:rsid w:val="0006099F"/>
    <w:rsid w:val="000614A5"/>
    <w:rsid w:val="00061788"/>
    <w:rsid w:val="00061BFF"/>
    <w:rsid w:val="00061F7E"/>
    <w:rsid w:val="00061FE9"/>
    <w:rsid w:val="000628EB"/>
    <w:rsid w:val="00062A8A"/>
    <w:rsid w:val="00062C6E"/>
    <w:rsid w:val="00062ED3"/>
    <w:rsid w:val="0006306A"/>
    <w:rsid w:val="0006349A"/>
    <w:rsid w:val="00063A8D"/>
    <w:rsid w:val="000642FA"/>
    <w:rsid w:val="000648FF"/>
    <w:rsid w:val="00065902"/>
    <w:rsid w:val="000659D6"/>
    <w:rsid w:val="00065DD6"/>
    <w:rsid w:val="000663B6"/>
    <w:rsid w:val="0006679D"/>
    <w:rsid w:val="000672DE"/>
    <w:rsid w:val="00067D00"/>
    <w:rsid w:val="00070F1F"/>
    <w:rsid w:val="000719FD"/>
    <w:rsid w:val="00072618"/>
    <w:rsid w:val="000727E6"/>
    <w:rsid w:val="0007293F"/>
    <w:rsid w:val="00072ABC"/>
    <w:rsid w:val="00073124"/>
    <w:rsid w:val="00073716"/>
    <w:rsid w:val="00073767"/>
    <w:rsid w:val="00073BD9"/>
    <w:rsid w:val="000740D3"/>
    <w:rsid w:val="0007549D"/>
    <w:rsid w:val="00075584"/>
    <w:rsid w:val="000761D1"/>
    <w:rsid w:val="0007641A"/>
    <w:rsid w:val="00076736"/>
    <w:rsid w:val="00076ACD"/>
    <w:rsid w:val="00076F53"/>
    <w:rsid w:val="00077663"/>
    <w:rsid w:val="00077C0B"/>
    <w:rsid w:val="0008015B"/>
    <w:rsid w:val="00080631"/>
    <w:rsid w:val="000806D3"/>
    <w:rsid w:val="000807D2"/>
    <w:rsid w:val="00081BB1"/>
    <w:rsid w:val="00081CF9"/>
    <w:rsid w:val="00081D90"/>
    <w:rsid w:val="00082158"/>
    <w:rsid w:val="0008245D"/>
    <w:rsid w:val="0008263D"/>
    <w:rsid w:val="00082841"/>
    <w:rsid w:val="000828A8"/>
    <w:rsid w:val="00082D90"/>
    <w:rsid w:val="00082E5F"/>
    <w:rsid w:val="000831DB"/>
    <w:rsid w:val="00083207"/>
    <w:rsid w:val="000836D5"/>
    <w:rsid w:val="00083731"/>
    <w:rsid w:val="00083934"/>
    <w:rsid w:val="00083C54"/>
    <w:rsid w:val="00083F10"/>
    <w:rsid w:val="00084979"/>
    <w:rsid w:val="00085089"/>
    <w:rsid w:val="00085182"/>
    <w:rsid w:val="0008582C"/>
    <w:rsid w:val="0008593A"/>
    <w:rsid w:val="00085976"/>
    <w:rsid w:val="00086464"/>
    <w:rsid w:val="00086B60"/>
    <w:rsid w:val="00087F38"/>
    <w:rsid w:val="0009015C"/>
    <w:rsid w:val="000903E7"/>
    <w:rsid w:val="0009144A"/>
    <w:rsid w:val="0009232D"/>
    <w:rsid w:val="00093C05"/>
    <w:rsid w:val="000945DD"/>
    <w:rsid w:val="00094820"/>
    <w:rsid w:val="00095073"/>
    <w:rsid w:val="00095128"/>
    <w:rsid w:val="000953A1"/>
    <w:rsid w:val="00095C32"/>
    <w:rsid w:val="000961BC"/>
    <w:rsid w:val="00096415"/>
    <w:rsid w:val="00096480"/>
    <w:rsid w:val="00096B5B"/>
    <w:rsid w:val="00096C7B"/>
    <w:rsid w:val="00096E82"/>
    <w:rsid w:val="00096FAE"/>
    <w:rsid w:val="00097BD0"/>
    <w:rsid w:val="000A0290"/>
    <w:rsid w:val="000A031B"/>
    <w:rsid w:val="000A084B"/>
    <w:rsid w:val="000A1264"/>
    <w:rsid w:val="000A14BA"/>
    <w:rsid w:val="000A15BE"/>
    <w:rsid w:val="000A1997"/>
    <w:rsid w:val="000A1A1A"/>
    <w:rsid w:val="000A1AC0"/>
    <w:rsid w:val="000A1EBC"/>
    <w:rsid w:val="000A1F58"/>
    <w:rsid w:val="000A2637"/>
    <w:rsid w:val="000A2674"/>
    <w:rsid w:val="000A31B7"/>
    <w:rsid w:val="000A4632"/>
    <w:rsid w:val="000A49D6"/>
    <w:rsid w:val="000A4B63"/>
    <w:rsid w:val="000A4D10"/>
    <w:rsid w:val="000A5DC0"/>
    <w:rsid w:val="000A6530"/>
    <w:rsid w:val="000A6681"/>
    <w:rsid w:val="000A67D6"/>
    <w:rsid w:val="000A683E"/>
    <w:rsid w:val="000A696F"/>
    <w:rsid w:val="000A69B7"/>
    <w:rsid w:val="000A6A15"/>
    <w:rsid w:val="000A7296"/>
    <w:rsid w:val="000A78C2"/>
    <w:rsid w:val="000A7C64"/>
    <w:rsid w:val="000B026E"/>
    <w:rsid w:val="000B0399"/>
    <w:rsid w:val="000B0970"/>
    <w:rsid w:val="000B1062"/>
    <w:rsid w:val="000B11DD"/>
    <w:rsid w:val="000B13E4"/>
    <w:rsid w:val="000B1873"/>
    <w:rsid w:val="000B18FF"/>
    <w:rsid w:val="000B2232"/>
    <w:rsid w:val="000B29B3"/>
    <w:rsid w:val="000B2AA6"/>
    <w:rsid w:val="000B2D52"/>
    <w:rsid w:val="000B2F6D"/>
    <w:rsid w:val="000B346A"/>
    <w:rsid w:val="000B3EEC"/>
    <w:rsid w:val="000B4937"/>
    <w:rsid w:val="000B4C97"/>
    <w:rsid w:val="000B4D6C"/>
    <w:rsid w:val="000B5833"/>
    <w:rsid w:val="000B63D9"/>
    <w:rsid w:val="000B7A21"/>
    <w:rsid w:val="000B7D4D"/>
    <w:rsid w:val="000B7D6E"/>
    <w:rsid w:val="000B7E24"/>
    <w:rsid w:val="000C00C9"/>
    <w:rsid w:val="000C0D99"/>
    <w:rsid w:val="000C0E68"/>
    <w:rsid w:val="000C0EC0"/>
    <w:rsid w:val="000C0F60"/>
    <w:rsid w:val="000C15E2"/>
    <w:rsid w:val="000C17B8"/>
    <w:rsid w:val="000C1B9C"/>
    <w:rsid w:val="000C2092"/>
    <w:rsid w:val="000C2B00"/>
    <w:rsid w:val="000C34EE"/>
    <w:rsid w:val="000C373D"/>
    <w:rsid w:val="000C3AAF"/>
    <w:rsid w:val="000C3F4B"/>
    <w:rsid w:val="000C4150"/>
    <w:rsid w:val="000C42A3"/>
    <w:rsid w:val="000C4618"/>
    <w:rsid w:val="000C4F01"/>
    <w:rsid w:val="000C5410"/>
    <w:rsid w:val="000C56EA"/>
    <w:rsid w:val="000C64B3"/>
    <w:rsid w:val="000C6995"/>
    <w:rsid w:val="000C6B2A"/>
    <w:rsid w:val="000C6E18"/>
    <w:rsid w:val="000C717C"/>
    <w:rsid w:val="000C7860"/>
    <w:rsid w:val="000C7A1F"/>
    <w:rsid w:val="000D0127"/>
    <w:rsid w:val="000D0532"/>
    <w:rsid w:val="000D116D"/>
    <w:rsid w:val="000D13DE"/>
    <w:rsid w:val="000D1918"/>
    <w:rsid w:val="000D1A03"/>
    <w:rsid w:val="000D231B"/>
    <w:rsid w:val="000D241F"/>
    <w:rsid w:val="000D2507"/>
    <w:rsid w:val="000D2638"/>
    <w:rsid w:val="000D29DD"/>
    <w:rsid w:val="000D2BAB"/>
    <w:rsid w:val="000D2D7A"/>
    <w:rsid w:val="000D33EF"/>
    <w:rsid w:val="000D35B8"/>
    <w:rsid w:val="000D3B6B"/>
    <w:rsid w:val="000D3F46"/>
    <w:rsid w:val="000D42C7"/>
    <w:rsid w:val="000D491F"/>
    <w:rsid w:val="000D4AA8"/>
    <w:rsid w:val="000D4BC4"/>
    <w:rsid w:val="000D507D"/>
    <w:rsid w:val="000D59FD"/>
    <w:rsid w:val="000D5F3B"/>
    <w:rsid w:val="000D6BFC"/>
    <w:rsid w:val="000D715F"/>
    <w:rsid w:val="000D723F"/>
    <w:rsid w:val="000D73E1"/>
    <w:rsid w:val="000D7450"/>
    <w:rsid w:val="000D75EE"/>
    <w:rsid w:val="000D77B0"/>
    <w:rsid w:val="000D7B95"/>
    <w:rsid w:val="000E0072"/>
    <w:rsid w:val="000E02C2"/>
    <w:rsid w:val="000E03E4"/>
    <w:rsid w:val="000E0725"/>
    <w:rsid w:val="000E0CB8"/>
    <w:rsid w:val="000E0EA6"/>
    <w:rsid w:val="000E0FD0"/>
    <w:rsid w:val="000E1179"/>
    <w:rsid w:val="000E1FBB"/>
    <w:rsid w:val="000E3428"/>
    <w:rsid w:val="000E34C2"/>
    <w:rsid w:val="000E354F"/>
    <w:rsid w:val="000E3B46"/>
    <w:rsid w:val="000E463A"/>
    <w:rsid w:val="000E495C"/>
    <w:rsid w:val="000E4D08"/>
    <w:rsid w:val="000E523B"/>
    <w:rsid w:val="000E5543"/>
    <w:rsid w:val="000E5B3F"/>
    <w:rsid w:val="000E656A"/>
    <w:rsid w:val="000E6E93"/>
    <w:rsid w:val="000E734E"/>
    <w:rsid w:val="000E7382"/>
    <w:rsid w:val="000E75E3"/>
    <w:rsid w:val="000E796B"/>
    <w:rsid w:val="000E79F2"/>
    <w:rsid w:val="000E7A4D"/>
    <w:rsid w:val="000F13D9"/>
    <w:rsid w:val="000F170E"/>
    <w:rsid w:val="000F1722"/>
    <w:rsid w:val="000F187C"/>
    <w:rsid w:val="000F2198"/>
    <w:rsid w:val="000F23F4"/>
    <w:rsid w:val="000F278B"/>
    <w:rsid w:val="000F29E5"/>
    <w:rsid w:val="000F2B7B"/>
    <w:rsid w:val="000F2FB3"/>
    <w:rsid w:val="000F3125"/>
    <w:rsid w:val="000F3B75"/>
    <w:rsid w:val="000F4BBA"/>
    <w:rsid w:val="000F57E7"/>
    <w:rsid w:val="000F63F5"/>
    <w:rsid w:val="000F6E22"/>
    <w:rsid w:val="000F6F2B"/>
    <w:rsid w:val="000F74A1"/>
    <w:rsid w:val="000F75B0"/>
    <w:rsid w:val="000F79D7"/>
    <w:rsid w:val="000F7CD8"/>
    <w:rsid w:val="000F7D22"/>
    <w:rsid w:val="00100AFB"/>
    <w:rsid w:val="00101389"/>
    <w:rsid w:val="001015A7"/>
    <w:rsid w:val="00102435"/>
    <w:rsid w:val="001024E2"/>
    <w:rsid w:val="001025F4"/>
    <w:rsid w:val="0010297C"/>
    <w:rsid w:val="00102F78"/>
    <w:rsid w:val="00103F99"/>
    <w:rsid w:val="00104098"/>
    <w:rsid w:val="0010446C"/>
    <w:rsid w:val="0010463C"/>
    <w:rsid w:val="001049C6"/>
    <w:rsid w:val="001055BE"/>
    <w:rsid w:val="00105686"/>
    <w:rsid w:val="00105693"/>
    <w:rsid w:val="001056BD"/>
    <w:rsid w:val="001060CC"/>
    <w:rsid w:val="001066E7"/>
    <w:rsid w:val="00107162"/>
    <w:rsid w:val="001073EB"/>
    <w:rsid w:val="001101B5"/>
    <w:rsid w:val="00110564"/>
    <w:rsid w:val="0011059E"/>
    <w:rsid w:val="001107E4"/>
    <w:rsid w:val="001108D4"/>
    <w:rsid w:val="00110E7B"/>
    <w:rsid w:val="0011119A"/>
    <w:rsid w:val="0011135D"/>
    <w:rsid w:val="0011138C"/>
    <w:rsid w:val="001113AF"/>
    <w:rsid w:val="0011194F"/>
    <w:rsid w:val="00111B55"/>
    <w:rsid w:val="00112413"/>
    <w:rsid w:val="001124DF"/>
    <w:rsid w:val="001127B2"/>
    <w:rsid w:val="0011293D"/>
    <w:rsid w:val="00112EF2"/>
    <w:rsid w:val="001135B0"/>
    <w:rsid w:val="00113917"/>
    <w:rsid w:val="001142C1"/>
    <w:rsid w:val="00114BCE"/>
    <w:rsid w:val="0011565B"/>
    <w:rsid w:val="00115FE4"/>
    <w:rsid w:val="001160E8"/>
    <w:rsid w:val="00116562"/>
    <w:rsid w:val="00116DAD"/>
    <w:rsid w:val="0011771D"/>
    <w:rsid w:val="0011783D"/>
    <w:rsid w:val="001178D9"/>
    <w:rsid w:val="00117DAF"/>
    <w:rsid w:val="001206B1"/>
    <w:rsid w:val="001207D1"/>
    <w:rsid w:val="00120CEA"/>
    <w:rsid w:val="00120E3D"/>
    <w:rsid w:val="00120FCB"/>
    <w:rsid w:val="0012125B"/>
    <w:rsid w:val="00121481"/>
    <w:rsid w:val="00121CF5"/>
    <w:rsid w:val="00121D81"/>
    <w:rsid w:val="00121D8C"/>
    <w:rsid w:val="00121EBD"/>
    <w:rsid w:val="00122405"/>
    <w:rsid w:val="00122406"/>
    <w:rsid w:val="00122408"/>
    <w:rsid w:val="00122FD1"/>
    <w:rsid w:val="0012306E"/>
    <w:rsid w:val="00123619"/>
    <w:rsid w:val="00123BA0"/>
    <w:rsid w:val="00123DD1"/>
    <w:rsid w:val="001240C2"/>
    <w:rsid w:val="0012414B"/>
    <w:rsid w:val="00124430"/>
    <w:rsid w:val="00125465"/>
    <w:rsid w:val="001255A3"/>
    <w:rsid w:val="00125BE0"/>
    <w:rsid w:val="00125F57"/>
    <w:rsid w:val="00125F7A"/>
    <w:rsid w:val="001267BC"/>
    <w:rsid w:val="001268A0"/>
    <w:rsid w:val="0012690A"/>
    <w:rsid w:val="00126988"/>
    <w:rsid w:val="00126A5F"/>
    <w:rsid w:val="00126D03"/>
    <w:rsid w:val="00127248"/>
    <w:rsid w:val="00127319"/>
    <w:rsid w:val="001274EC"/>
    <w:rsid w:val="0012799F"/>
    <w:rsid w:val="00127B2D"/>
    <w:rsid w:val="00127DA4"/>
    <w:rsid w:val="001306C4"/>
    <w:rsid w:val="00130BB1"/>
    <w:rsid w:val="0013107C"/>
    <w:rsid w:val="00131322"/>
    <w:rsid w:val="0013249E"/>
    <w:rsid w:val="001328D2"/>
    <w:rsid w:val="0013400B"/>
    <w:rsid w:val="00135292"/>
    <w:rsid w:val="001359B3"/>
    <w:rsid w:val="00135C88"/>
    <w:rsid w:val="00135D93"/>
    <w:rsid w:val="00136141"/>
    <w:rsid w:val="00136162"/>
    <w:rsid w:val="00136886"/>
    <w:rsid w:val="00136975"/>
    <w:rsid w:val="00136B7E"/>
    <w:rsid w:val="001373DC"/>
    <w:rsid w:val="00137FAF"/>
    <w:rsid w:val="00140FA7"/>
    <w:rsid w:val="00141427"/>
    <w:rsid w:val="0014221E"/>
    <w:rsid w:val="00142A32"/>
    <w:rsid w:val="00143158"/>
    <w:rsid w:val="00143571"/>
    <w:rsid w:val="00143DFF"/>
    <w:rsid w:val="001445BD"/>
    <w:rsid w:val="00144BBB"/>
    <w:rsid w:val="00144C01"/>
    <w:rsid w:val="00144C68"/>
    <w:rsid w:val="0014506C"/>
    <w:rsid w:val="001458E7"/>
    <w:rsid w:val="00145B14"/>
    <w:rsid w:val="00145BF3"/>
    <w:rsid w:val="00145CBB"/>
    <w:rsid w:val="00146350"/>
    <w:rsid w:val="00146B62"/>
    <w:rsid w:val="00146BEE"/>
    <w:rsid w:val="00146CE1"/>
    <w:rsid w:val="00146D3C"/>
    <w:rsid w:val="00147DEF"/>
    <w:rsid w:val="00150327"/>
    <w:rsid w:val="001507A4"/>
    <w:rsid w:val="00152209"/>
    <w:rsid w:val="00152C4D"/>
    <w:rsid w:val="001539DA"/>
    <w:rsid w:val="001544B8"/>
    <w:rsid w:val="00155705"/>
    <w:rsid w:val="00155A6A"/>
    <w:rsid w:val="00156631"/>
    <w:rsid w:val="0015680E"/>
    <w:rsid w:val="0015799C"/>
    <w:rsid w:val="00157AFE"/>
    <w:rsid w:val="00160023"/>
    <w:rsid w:val="00160996"/>
    <w:rsid w:val="00160B64"/>
    <w:rsid w:val="00160D74"/>
    <w:rsid w:val="001612C3"/>
    <w:rsid w:val="00161338"/>
    <w:rsid w:val="00161B9F"/>
    <w:rsid w:val="00161D05"/>
    <w:rsid w:val="001620BF"/>
    <w:rsid w:val="00162443"/>
    <w:rsid w:val="001625F9"/>
    <w:rsid w:val="0016266D"/>
    <w:rsid w:val="001627F5"/>
    <w:rsid w:val="001629AE"/>
    <w:rsid w:val="00162A5A"/>
    <w:rsid w:val="00162BD6"/>
    <w:rsid w:val="0016356C"/>
    <w:rsid w:val="001636AA"/>
    <w:rsid w:val="001638CB"/>
    <w:rsid w:val="00163E6A"/>
    <w:rsid w:val="001642B3"/>
    <w:rsid w:val="00164382"/>
    <w:rsid w:val="00164471"/>
    <w:rsid w:val="00164CB9"/>
    <w:rsid w:val="001657AD"/>
    <w:rsid w:val="0016582A"/>
    <w:rsid w:val="00165A1D"/>
    <w:rsid w:val="00165E5F"/>
    <w:rsid w:val="001661C6"/>
    <w:rsid w:val="00166415"/>
    <w:rsid w:val="00166921"/>
    <w:rsid w:val="00166B16"/>
    <w:rsid w:val="00166C08"/>
    <w:rsid w:val="00166E8B"/>
    <w:rsid w:val="00167D61"/>
    <w:rsid w:val="00167E34"/>
    <w:rsid w:val="00167F99"/>
    <w:rsid w:val="001702D7"/>
    <w:rsid w:val="001708BA"/>
    <w:rsid w:val="00170D42"/>
    <w:rsid w:val="00171094"/>
    <w:rsid w:val="001710CC"/>
    <w:rsid w:val="00171478"/>
    <w:rsid w:val="00171569"/>
    <w:rsid w:val="00171624"/>
    <w:rsid w:val="00171925"/>
    <w:rsid w:val="00171B75"/>
    <w:rsid w:val="001728ED"/>
    <w:rsid w:val="001732D7"/>
    <w:rsid w:val="00173458"/>
    <w:rsid w:val="00173C29"/>
    <w:rsid w:val="00173E06"/>
    <w:rsid w:val="00173EDA"/>
    <w:rsid w:val="001751B0"/>
    <w:rsid w:val="00175627"/>
    <w:rsid w:val="001758ED"/>
    <w:rsid w:val="00175AD4"/>
    <w:rsid w:val="00175C91"/>
    <w:rsid w:val="00175E82"/>
    <w:rsid w:val="0017645A"/>
    <w:rsid w:val="001764B2"/>
    <w:rsid w:val="00176EB1"/>
    <w:rsid w:val="0017791C"/>
    <w:rsid w:val="00177BFB"/>
    <w:rsid w:val="00177DAB"/>
    <w:rsid w:val="00177E6F"/>
    <w:rsid w:val="00177EC4"/>
    <w:rsid w:val="0018010B"/>
    <w:rsid w:val="0018011A"/>
    <w:rsid w:val="00180937"/>
    <w:rsid w:val="00180A0F"/>
    <w:rsid w:val="00180DDB"/>
    <w:rsid w:val="00181095"/>
    <w:rsid w:val="001810F3"/>
    <w:rsid w:val="00181727"/>
    <w:rsid w:val="0018198D"/>
    <w:rsid w:val="001819DE"/>
    <w:rsid w:val="00181DC2"/>
    <w:rsid w:val="001822E0"/>
    <w:rsid w:val="001827B3"/>
    <w:rsid w:val="00182831"/>
    <w:rsid w:val="00182AD5"/>
    <w:rsid w:val="001830ED"/>
    <w:rsid w:val="0018356C"/>
    <w:rsid w:val="0018366B"/>
    <w:rsid w:val="00183EEF"/>
    <w:rsid w:val="00184638"/>
    <w:rsid w:val="00184C4E"/>
    <w:rsid w:val="00185377"/>
    <w:rsid w:val="001857DC"/>
    <w:rsid w:val="00185858"/>
    <w:rsid w:val="00185A9F"/>
    <w:rsid w:val="00186A57"/>
    <w:rsid w:val="00186E89"/>
    <w:rsid w:val="0018754F"/>
    <w:rsid w:val="001875A2"/>
    <w:rsid w:val="001878AB"/>
    <w:rsid w:val="00187A2F"/>
    <w:rsid w:val="00187AF5"/>
    <w:rsid w:val="00187E86"/>
    <w:rsid w:val="001904D5"/>
    <w:rsid w:val="001907FE"/>
    <w:rsid w:val="00190D63"/>
    <w:rsid w:val="001911D7"/>
    <w:rsid w:val="00191605"/>
    <w:rsid w:val="00191754"/>
    <w:rsid w:val="001918DC"/>
    <w:rsid w:val="00191C60"/>
    <w:rsid w:val="00191EA3"/>
    <w:rsid w:val="00192806"/>
    <w:rsid w:val="00193338"/>
    <w:rsid w:val="00193389"/>
    <w:rsid w:val="00193628"/>
    <w:rsid w:val="00193834"/>
    <w:rsid w:val="001939FD"/>
    <w:rsid w:val="00193BF4"/>
    <w:rsid w:val="0019409D"/>
    <w:rsid w:val="001948DC"/>
    <w:rsid w:val="001949C0"/>
    <w:rsid w:val="00195363"/>
    <w:rsid w:val="00195851"/>
    <w:rsid w:val="0019644E"/>
    <w:rsid w:val="00196E22"/>
    <w:rsid w:val="001971F5"/>
    <w:rsid w:val="00197608"/>
    <w:rsid w:val="001A0071"/>
    <w:rsid w:val="001A0838"/>
    <w:rsid w:val="001A086F"/>
    <w:rsid w:val="001A0A98"/>
    <w:rsid w:val="001A0B7E"/>
    <w:rsid w:val="001A0C5C"/>
    <w:rsid w:val="001A0E23"/>
    <w:rsid w:val="001A11F6"/>
    <w:rsid w:val="001A1209"/>
    <w:rsid w:val="001A15F0"/>
    <w:rsid w:val="001A17BF"/>
    <w:rsid w:val="001A1C22"/>
    <w:rsid w:val="001A265D"/>
    <w:rsid w:val="001A28D6"/>
    <w:rsid w:val="001A298B"/>
    <w:rsid w:val="001A2AE6"/>
    <w:rsid w:val="001A2C95"/>
    <w:rsid w:val="001A337E"/>
    <w:rsid w:val="001A3546"/>
    <w:rsid w:val="001A5273"/>
    <w:rsid w:val="001A55EF"/>
    <w:rsid w:val="001A5702"/>
    <w:rsid w:val="001A5E56"/>
    <w:rsid w:val="001A5F73"/>
    <w:rsid w:val="001A6822"/>
    <w:rsid w:val="001A691C"/>
    <w:rsid w:val="001A7152"/>
    <w:rsid w:val="001A758B"/>
    <w:rsid w:val="001A78DE"/>
    <w:rsid w:val="001A7AF0"/>
    <w:rsid w:val="001A7EC2"/>
    <w:rsid w:val="001A7F5A"/>
    <w:rsid w:val="001B068D"/>
    <w:rsid w:val="001B1118"/>
    <w:rsid w:val="001B147D"/>
    <w:rsid w:val="001B1C39"/>
    <w:rsid w:val="001B1F57"/>
    <w:rsid w:val="001B21F5"/>
    <w:rsid w:val="001B2D64"/>
    <w:rsid w:val="001B3501"/>
    <w:rsid w:val="001B359F"/>
    <w:rsid w:val="001B39EB"/>
    <w:rsid w:val="001B3BF5"/>
    <w:rsid w:val="001B3C50"/>
    <w:rsid w:val="001B3C76"/>
    <w:rsid w:val="001B3DBB"/>
    <w:rsid w:val="001B45F5"/>
    <w:rsid w:val="001B47D6"/>
    <w:rsid w:val="001B4EF2"/>
    <w:rsid w:val="001B58D8"/>
    <w:rsid w:val="001B59B2"/>
    <w:rsid w:val="001B5DBC"/>
    <w:rsid w:val="001B61CF"/>
    <w:rsid w:val="001B650C"/>
    <w:rsid w:val="001B6AF1"/>
    <w:rsid w:val="001C06F9"/>
    <w:rsid w:val="001C0B0C"/>
    <w:rsid w:val="001C12DB"/>
    <w:rsid w:val="001C187F"/>
    <w:rsid w:val="001C1A71"/>
    <w:rsid w:val="001C1F08"/>
    <w:rsid w:val="001C207C"/>
    <w:rsid w:val="001C20A9"/>
    <w:rsid w:val="001C22DE"/>
    <w:rsid w:val="001C2F49"/>
    <w:rsid w:val="001C3358"/>
    <w:rsid w:val="001C378B"/>
    <w:rsid w:val="001C40CF"/>
    <w:rsid w:val="001C45E9"/>
    <w:rsid w:val="001C5273"/>
    <w:rsid w:val="001C52C7"/>
    <w:rsid w:val="001C5611"/>
    <w:rsid w:val="001C562D"/>
    <w:rsid w:val="001C5F75"/>
    <w:rsid w:val="001C6271"/>
    <w:rsid w:val="001C6A06"/>
    <w:rsid w:val="001C6DBF"/>
    <w:rsid w:val="001C769D"/>
    <w:rsid w:val="001D04F9"/>
    <w:rsid w:val="001D0797"/>
    <w:rsid w:val="001D0D3A"/>
    <w:rsid w:val="001D1069"/>
    <w:rsid w:val="001D1371"/>
    <w:rsid w:val="001D146B"/>
    <w:rsid w:val="001D18D8"/>
    <w:rsid w:val="001D1ADA"/>
    <w:rsid w:val="001D1C74"/>
    <w:rsid w:val="001D21EE"/>
    <w:rsid w:val="001D26F4"/>
    <w:rsid w:val="001D2ADB"/>
    <w:rsid w:val="001D3923"/>
    <w:rsid w:val="001D469B"/>
    <w:rsid w:val="001D49D9"/>
    <w:rsid w:val="001D5129"/>
    <w:rsid w:val="001D5D62"/>
    <w:rsid w:val="001D5F22"/>
    <w:rsid w:val="001D5F52"/>
    <w:rsid w:val="001D66DB"/>
    <w:rsid w:val="001D6E1C"/>
    <w:rsid w:val="001D7515"/>
    <w:rsid w:val="001D75DB"/>
    <w:rsid w:val="001D76A1"/>
    <w:rsid w:val="001D783B"/>
    <w:rsid w:val="001D7E23"/>
    <w:rsid w:val="001E0377"/>
    <w:rsid w:val="001E05B9"/>
    <w:rsid w:val="001E089A"/>
    <w:rsid w:val="001E096D"/>
    <w:rsid w:val="001E2656"/>
    <w:rsid w:val="001E2C9F"/>
    <w:rsid w:val="001E34DF"/>
    <w:rsid w:val="001E3F3E"/>
    <w:rsid w:val="001E4C54"/>
    <w:rsid w:val="001E4DA8"/>
    <w:rsid w:val="001E4E70"/>
    <w:rsid w:val="001E64F2"/>
    <w:rsid w:val="001E6A71"/>
    <w:rsid w:val="001E6C3F"/>
    <w:rsid w:val="001E6E76"/>
    <w:rsid w:val="001E70BC"/>
    <w:rsid w:val="001E7563"/>
    <w:rsid w:val="001E76B5"/>
    <w:rsid w:val="001E7CF1"/>
    <w:rsid w:val="001E7E4D"/>
    <w:rsid w:val="001F00B2"/>
    <w:rsid w:val="001F06AA"/>
    <w:rsid w:val="001F0E8D"/>
    <w:rsid w:val="001F117F"/>
    <w:rsid w:val="001F161D"/>
    <w:rsid w:val="001F17E8"/>
    <w:rsid w:val="001F1A46"/>
    <w:rsid w:val="001F1BCB"/>
    <w:rsid w:val="001F1C5F"/>
    <w:rsid w:val="001F1C98"/>
    <w:rsid w:val="001F1DBD"/>
    <w:rsid w:val="001F2F3B"/>
    <w:rsid w:val="001F3317"/>
    <w:rsid w:val="001F4020"/>
    <w:rsid w:val="001F5810"/>
    <w:rsid w:val="001F58F0"/>
    <w:rsid w:val="001F603E"/>
    <w:rsid w:val="001F66A2"/>
    <w:rsid w:val="001F6C3B"/>
    <w:rsid w:val="001F722C"/>
    <w:rsid w:val="001F7994"/>
    <w:rsid w:val="001F79FA"/>
    <w:rsid w:val="001F7A3A"/>
    <w:rsid w:val="001F7B7C"/>
    <w:rsid w:val="001F7DFE"/>
    <w:rsid w:val="0020097F"/>
    <w:rsid w:val="00200E5C"/>
    <w:rsid w:val="00201351"/>
    <w:rsid w:val="002019AD"/>
    <w:rsid w:val="002037E2"/>
    <w:rsid w:val="00203DCA"/>
    <w:rsid w:val="002046DB"/>
    <w:rsid w:val="00204811"/>
    <w:rsid w:val="002048EB"/>
    <w:rsid w:val="002050E0"/>
    <w:rsid w:val="00205F91"/>
    <w:rsid w:val="00206745"/>
    <w:rsid w:val="00206B07"/>
    <w:rsid w:val="00206EF2"/>
    <w:rsid w:val="00207234"/>
    <w:rsid w:val="0020727A"/>
    <w:rsid w:val="002073D7"/>
    <w:rsid w:val="00207830"/>
    <w:rsid w:val="00207E28"/>
    <w:rsid w:val="00210034"/>
    <w:rsid w:val="0021057A"/>
    <w:rsid w:val="00210C3C"/>
    <w:rsid w:val="00210D6B"/>
    <w:rsid w:val="002111E0"/>
    <w:rsid w:val="002114FE"/>
    <w:rsid w:val="00212113"/>
    <w:rsid w:val="002123A8"/>
    <w:rsid w:val="002124DE"/>
    <w:rsid w:val="00212685"/>
    <w:rsid w:val="00212750"/>
    <w:rsid w:val="00212B9E"/>
    <w:rsid w:val="00212D34"/>
    <w:rsid w:val="00212F6B"/>
    <w:rsid w:val="0021308F"/>
    <w:rsid w:val="002130D4"/>
    <w:rsid w:val="00213209"/>
    <w:rsid w:val="0021391B"/>
    <w:rsid w:val="00213EC0"/>
    <w:rsid w:val="002142B0"/>
    <w:rsid w:val="00214481"/>
    <w:rsid w:val="00214BB9"/>
    <w:rsid w:val="00214EE6"/>
    <w:rsid w:val="00214EF6"/>
    <w:rsid w:val="00216251"/>
    <w:rsid w:val="002170CA"/>
    <w:rsid w:val="0021757F"/>
    <w:rsid w:val="00220B33"/>
    <w:rsid w:val="00220E90"/>
    <w:rsid w:val="002210F9"/>
    <w:rsid w:val="0022142C"/>
    <w:rsid w:val="002215D0"/>
    <w:rsid w:val="002226B9"/>
    <w:rsid w:val="00222762"/>
    <w:rsid w:val="00222852"/>
    <w:rsid w:val="00223373"/>
    <w:rsid w:val="002236F2"/>
    <w:rsid w:val="002249FC"/>
    <w:rsid w:val="00224C18"/>
    <w:rsid w:val="00224D53"/>
    <w:rsid w:val="00224E3A"/>
    <w:rsid w:val="0022543B"/>
    <w:rsid w:val="00225583"/>
    <w:rsid w:val="0022597A"/>
    <w:rsid w:val="00225C5C"/>
    <w:rsid w:val="00226645"/>
    <w:rsid w:val="002269B9"/>
    <w:rsid w:val="00226AF7"/>
    <w:rsid w:val="00226F97"/>
    <w:rsid w:val="00227A84"/>
    <w:rsid w:val="0023024B"/>
    <w:rsid w:val="0023032A"/>
    <w:rsid w:val="002309C8"/>
    <w:rsid w:val="00230B0E"/>
    <w:rsid w:val="002313AF"/>
    <w:rsid w:val="002316A8"/>
    <w:rsid w:val="0023179A"/>
    <w:rsid w:val="00231826"/>
    <w:rsid w:val="002318B7"/>
    <w:rsid w:val="0023190A"/>
    <w:rsid w:val="00231EFB"/>
    <w:rsid w:val="00232124"/>
    <w:rsid w:val="00232355"/>
    <w:rsid w:val="0023243A"/>
    <w:rsid w:val="0023270A"/>
    <w:rsid w:val="002328B8"/>
    <w:rsid w:val="002329C4"/>
    <w:rsid w:val="00232B82"/>
    <w:rsid w:val="00232DF3"/>
    <w:rsid w:val="00232E57"/>
    <w:rsid w:val="00233587"/>
    <w:rsid w:val="0023370C"/>
    <w:rsid w:val="00233A6F"/>
    <w:rsid w:val="00233AD1"/>
    <w:rsid w:val="00233F07"/>
    <w:rsid w:val="0023402B"/>
    <w:rsid w:val="0023437A"/>
    <w:rsid w:val="0023562D"/>
    <w:rsid w:val="00235C85"/>
    <w:rsid w:val="00236220"/>
    <w:rsid w:val="002368AD"/>
    <w:rsid w:val="00236D2C"/>
    <w:rsid w:val="00237DA0"/>
    <w:rsid w:val="00240136"/>
    <w:rsid w:val="00240543"/>
    <w:rsid w:val="0024059E"/>
    <w:rsid w:val="00240B5A"/>
    <w:rsid w:val="00240F5D"/>
    <w:rsid w:val="00240F6A"/>
    <w:rsid w:val="002412D5"/>
    <w:rsid w:val="0024138D"/>
    <w:rsid w:val="002413C8"/>
    <w:rsid w:val="00241678"/>
    <w:rsid w:val="0024170D"/>
    <w:rsid w:val="00241E6B"/>
    <w:rsid w:val="00242003"/>
    <w:rsid w:val="002427B8"/>
    <w:rsid w:val="00242F45"/>
    <w:rsid w:val="00243233"/>
    <w:rsid w:val="00243325"/>
    <w:rsid w:val="00243F50"/>
    <w:rsid w:val="002444D6"/>
    <w:rsid w:val="00244839"/>
    <w:rsid w:val="002448AB"/>
    <w:rsid w:val="00244D34"/>
    <w:rsid w:val="00245BE8"/>
    <w:rsid w:val="00246B79"/>
    <w:rsid w:val="00246DD9"/>
    <w:rsid w:val="00247352"/>
    <w:rsid w:val="002475D5"/>
    <w:rsid w:val="00247A95"/>
    <w:rsid w:val="002509CC"/>
    <w:rsid w:val="002511B7"/>
    <w:rsid w:val="0025120C"/>
    <w:rsid w:val="002512A7"/>
    <w:rsid w:val="00251DBB"/>
    <w:rsid w:val="002520E0"/>
    <w:rsid w:val="002527A0"/>
    <w:rsid w:val="00252E80"/>
    <w:rsid w:val="00252F6F"/>
    <w:rsid w:val="0025325A"/>
    <w:rsid w:val="0025389F"/>
    <w:rsid w:val="00254A48"/>
    <w:rsid w:val="00255121"/>
    <w:rsid w:val="00255578"/>
    <w:rsid w:val="002558D4"/>
    <w:rsid w:val="00255AD8"/>
    <w:rsid w:val="0025606D"/>
    <w:rsid w:val="002566F7"/>
    <w:rsid w:val="00256BA7"/>
    <w:rsid w:val="00256C9C"/>
    <w:rsid w:val="00257078"/>
    <w:rsid w:val="0025735C"/>
    <w:rsid w:val="00257EE5"/>
    <w:rsid w:val="00260F51"/>
    <w:rsid w:val="0026128B"/>
    <w:rsid w:val="002612FC"/>
    <w:rsid w:val="00261716"/>
    <w:rsid w:val="00261B30"/>
    <w:rsid w:val="00261F57"/>
    <w:rsid w:val="00262150"/>
    <w:rsid w:val="0026234B"/>
    <w:rsid w:val="00262AE3"/>
    <w:rsid w:val="002637C2"/>
    <w:rsid w:val="00263A55"/>
    <w:rsid w:val="00263BB8"/>
    <w:rsid w:val="00263E62"/>
    <w:rsid w:val="00263FBA"/>
    <w:rsid w:val="002646E6"/>
    <w:rsid w:val="00264773"/>
    <w:rsid w:val="00264A03"/>
    <w:rsid w:val="00264CE2"/>
    <w:rsid w:val="002650E7"/>
    <w:rsid w:val="002655E4"/>
    <w:rsid w:val="00265DFA"/>
    <w:rsid w:val="002662CF"/>
    <w:rsid w:val="00266E7F"/>
    <w:rsid w:val="0026724A"/>
    <w:rsid w:val="002678F4"/>
    <w:rsid w:val="00267930"/>
    <w:rsid w:val="00267A5F"/>
    <w:rsid w:val="00267CF1"/>
    <w:rsid w:val="0027056F"/>
    <w:rsid w:val="00270D16"/>
    <w:rsid w:val="00270DD7"/>
    <w:rsid w:val="00272116"/>
    <w:rsid w:val="00272163"/>
    <w:rsid w:val="00272262"/>
    <w:rsid w:val="00272343"/>
    <w:rsid w:val="00272799"/>
    <w:rsid w:val="002730C7"/>
    <w:rsid w:val="00273449"/>
    <w:rsid w:val="002734B0"/>
    <w:rsid w:val="00273A1A"/>
    <w:rsid w:val="00273B3E"/>
    <w:rsid w:val="00273BE1"/>
    <w:rsid w:val="00273EA3"/>
    <w:rsid w:val="002743E6"/>
    <w:rsid w:val="002745F0"/>
    <w:rsid w:val="00275CA5"/>
    <w:rsid w:val="00275DD2"/>
    <w:rsid w:val="00275FCF"/>
    <w:rsid w:val="002764AD"/>
    <w:rsid w:val="002764EE"/>
    <w:rsid w:val="00276BAD"/>
    <w:rsid w:val="00280401"/>
    <w:rsid w:val="00280807"/>
    <w:rsid w:val="002809DE"/>
    <w:rsid w:val="00280C36"/>
    <w:rsid w:val="0028184F"/>
    <w:rsid w:val="00281E8E"/>
    <w:rsid w:val="00281F7C"/>
    <w:rsid w:val="002829D2"/>
    <w:rsid w:val="00282FAE"/>
    <w:rsid w:val="002833F6"/>
    <w:rsid w:val="00283D64"/>
    <w:rsid w:val="0028413E"/>
    <w:rsid w:val="002841BB"/>
    <w:rsid w:val="0028480B"/>
    <w:rsid w:val="00284A35"/>
    <w:rsid w:val="00284BE3"/>
    <w:rsid w:val="0028587A"/>
    <w:rsid w:val="002868AA"/>
    <w:rsid w:val="00286A00"/>
    <w:rsid w:val="00286D66"/>
    <w:rsid w:val="00287AED"/>
    <w:rsid w:val="00290EAD"/>
    <w:rsid w:val="00291059"/>
    <w:rsid w:val="00291488"/>
    <w:rsid w:val="002918B3"/>
    <w:rsid w:val="00291AFB"/>
    <w:rsid w:val="0029250B"/>
    <w:rsid w:val="002931A4"/>
    <w:rsid w:val="002931D8"/>
    <w:rsid w:val="002933D7"/>
    <w:rsid w:val="00293C52"/>
    <w:rsid w:val="00293E84"/>
    <w:rsid w:val="002941FA"/>
    <w:rsid w:val="0029452E"/>
    <w:rsid w:val="002945C2"/>
    <w:rsid w:val="002947D1"/>
    <w:rsid w:val="0029558D"/>
    <w:rsid w:val="00295665"/>
    <w:rsid w:val="00296031"/>
    <w:rsid w:val="0029711E"/>
    <w:rsid w:val="00297609"/>
    <w:rsid w:val="00297D8D"/>
    <w:rsid w:val="00297F5B"/>
    <w:rsid w:val="002A002D"/>
    <w:rsid w:val="002A0426"/>
    <w:rsid w:val="002A07AE"/>
    <w:rsid w:val="002A0962"/>
    <w:rsid w:val="002A11D5"/>
    <w:rsid w:val="002A1DFB"/>
    <w:rsid w:val="002A1FDE"/>
    <w:rsid w:val="002A213D"/>
    <w:rsid w:val="002A23A9"/>
    <w:rsid w:val="002A28A0"/>
    <w:rsid w:val="002A3170"/>
    <w:rsid w:val="002A3F87"/>
    <w:rsid w:val="002A42BD"/>
    <w:rsid w:val="002A439F"/>
    <w:rsid w:val="002A4421"/>
    <w:rsid w:val="002A50BB"/>
    <w:rsid w:val="002A5441"/>
    <w:rsid w:val="002A5A45"/>
    <w:rsid w:val="002A5B39"/>
    <w:rsid w:val="002A5B73"/>
    <w:rsid w:val="002A5DE8"/>
    <w:rsid w:val="002A5E6C"/>
    <w:rsid w:val="002A6711"/>
    <w:rsid w:val="002A692D"/>
    <w:rsid w:val="002A771E"/>
    <w:rsid w:val="002A7953"/>
    <w:rsid w:val="002A7DCB"/>
    <w:rsid w:val="002A7F33"/>
    <w:rsid w:val="002A7F7D"/>
    <w:rsid w:val="002B034C"/>
    <w:rsid w:val="002B05CA"/>
    <w:rsid w:val="002B0B48"/>
    <w:rsid w:val="002B0B54"/>
    <w:rsid w:val="002B0D22"/>
    <w:rsid w:val="002B13A7"/>
    <w:rsid w:val="002B175F"/>
    <w:rsid w:val="002B2B37"/>
    <w:rsid w:val="002B39B8"/>
    <w:rsid w:val="002B39C0"/>
    <w:rsid w:val="002B3BB1"/>
    <w:rsid w:val="002B3E0D"/>
    <w:rsid w:val="002B536F"/>
    <w:rsid w:val="002B537D"/>
    <w:rsid w:val="002B54E6"/>
    <w:rsid w:val="002B59DF"/>
    <w:rsid w:val="002B5E01"/>
    <w:rsid w:val="002B61AB"/>
    <w:rsid w:val="002B6C92"/>
    <w:rsid w:val="002B758B"/>
    <w:rsid w:val="002B7F0E"/>
    <w:rsid w:val="002C2494"/>
    <w:rsid w:val="002C2561"/>
    <w:rsid w:val="002C2B71"/>
    <w:rsid w:val="002C2E0A"/>
    <w:rsid w:val="002C30C1"/>
    <w:rsid w:val="002C3B86"/>
    <w:rsid w:val="002C3D01"/>
    <w:rsid w:val="002C434F"/>
    <w:rsid w:val="002C48C4"/>
    <w:rsid w:val="002C4918"/>
    <w:rsid w:val="002C4E7C"/>
    <w:rsid w:val="002C5030"/>
    <w:rsid w:val="002C54CE"/>
    <w:rsid w:val="002C5A02"/>
    <w:rsid w:val="002C5AEB"/>
    <w:rsid w:val="002C6203"/>
    <w:rsid w:val="002C62F3"/>
    <w:rsid w:val="002C645A"/>
    <w:rsid w:val="002C6661"/>
    <w:rsid w:val="002C72AF"/>
    <w:rsid w:val="002D0C7F"/>
    <w:rsid w:val="002D0EF9"/>
    <w:rsid w:val="002D13BB"/>
    <w:rsid w:val="002D140F"/>
    <w:rsid w:val="002D186F"/>
    <w:rsid w:val="002D19FB"/>
    <w:rsid w:val="002D1EBF"/>
    <w:rsid w:val="002D22C7"/>
    <w:rsid w:val="002D2357"/>
    <w:rsid w:val="002D266C"/>
    <w:rsid w:val="002D28BD"/>
    <w:rsid w:val="002D32F2"/>
    <w:rsid w:val="002D351A"/>
    <w:rsid w:val="002D357D"/>
    <w:rsid w:val="002D4192"/>
    <w:rsid w:val="002D4C0B"/>
    <w:rsid w:val="002D4C18"/>
    <w:rsid w:val="002D4CAA"/>
    <w:rsid w:val="002D5630"/>
    <w:rsid w:val="002D58F3"/>
    <w:rsid w:val="002D5CBC"/>
    <w:rsid w:val="002D613A"/>
    <w:rsid w:val="002D6A25"/>
    <w:rsid w:val="002D7164"/>
    <w:rsid w:val="002D7675"/>
    <w:rsid w:val="002D7DE2"/>
    <w:rsid w:val="002D7F05"/>
    <w:rsid w:val="002D7F5A"/>
    <w:rsid w:val="002D7F63"/>
    <w:rsid w:val="002E021E"/>
    <w:rsid w:val="002E0308"/>
    <w:rsid w:val="002E047F"/>
    <w:rsid w:val="002E0513"/>
    <w:rsid w:val="002E073B"/>
    <w:rsid w:val="002E0B03"/>
    <w:rsid w:val="002E0E3D"/>
    <w:rsid w:val="002E1110"/>
    <w:rsid w:val="002E1C94"/>
    <w:rsid w:val="002E1E99"/>
    <w:rsid w:val="002E20CF"/>
    <w:rsid w:val="002E216E"/>
    <w:rsid w:val="002E2195"/>
    <w:rsid w:val="002E2467"/>
    <w:rsid w:val="002E25CE"/>
    <w:rsid w:val="002E290B"/>
    <w:rsid w:val="002E2D3B"/>
    <w:rsid w:val="002E360E"/>
    <w:rsid w:val="002E376A"/>
    <w:rsid w:val="002E397E"/>
    <w:rsid w:val="002E4530"/>
    <w:rsid w:val="002E4D3B"/>
    <w:rsid w:val="002E60C1"/>
    <w:rsid w:val="002E62CE"/>
    <w:rsid w:val="002E6697"/>
    <w:rsid w:val="002E67CD"/>
    <w:rsid w:val="002E761C"/>
    <w:rsid w:val="002F054F"/>
    <w:rsid w:val="002F073B"/>
    <w:rsid w:val="002F0835"/>
    <w:rsid w:val="002F0BAD"/>
    <w:rsid w:val="002F1FDB"/>
    <w:rsid w:val="002F23F7"/>
    <w:rsid w:val="002F2468"/>
    <w:rsid w:val="002F2C15"/>
    <w:rsid w:val="002F3074"/>
    <w:rsid w:val="002F31FF"/>
    <w:rsid w:val="002F3C54"/>
    <w:rsid w:val="002F4B62"/>
    <w:rsid w:val="002F5233"/>
    <w:rsid w:val="002F586C"/>
    <w:rsid w:val="002F5E5F"/>
    <w:rsid w:val="002F607F"/>
    <w:rsid w:val="002F6253"/>
    <w:rsid w:val="002F6825"/>
    <w:rsid w:val="002F691A"/>
    <w:rsid w:val="002F6F87"/>
    <w:rsid w:val="002F73C3"/>
    <w:rsid w:val="002F7C04"/>
    <w:rsid w:val="002F7DA6"/>
    <w:rsid w:val="002F7DEF"/>
    <w:rsid w:val="003005E2"/>
    <w:rsid w:val="0030118E"/>
    <w:rsid w:val="00301981"/>
    <w:rsid w:val="00301C33"/>
    <w:rsid w:val="00301D2D"/>
    <w:rsid w:val="003025A3"/>
    <w:rsid w:val="00302762"/>
    <w:rsid w:val="00302A52"/>
    <w:rsid w:val="00303520"/>
    <w:rsid w:val="00303673"/>
    <w:rsid w:val="003041AA"/>
    <w:rsid w:val="00304ADB"/>
    <w:rsid w:val="00304F23"/>
    <w:rsid w:val="00305242"/>
    <w:rsid w:val="0030557E"/>
    <w:rsid w:val="00305DD9"/>
    <w:rsid w:val="00305DDA"/>
    <w:rsid w:val="00305F0F"/>
    <w:rsid w:val="003061D8"/>
    <w:rsid w:val="00306CE3"/>
    <w:rsid w:val="00306EFC"/>
    <w:rsid w:val="00306F9B"/>
    <w:rsid w:val="00307412"/>
    <w:rsid w:val="003100E9"/>
    <w:rsid w:val="0031010E"/>
    <w:rsid w:val="00310275"/>
    <w:rsid w:val="0031043F"/>
    <w:rsid w:val="00310EC7"/>
    <w:rsid w:val="00310FD2"/>
    <w:rsid w:val="00311A80"/>
    <w:rsid w:val="00311AE4"/>
    <w:rsid w:val="00311EFC"/>
    <w:rsid w:val="00311F91"/>
    <w:rsid w:val="00312A5A"/>
    <w:rsid w:val="00312B03"/>
    <w:rsid w:val="00312B1B"/>
    <w:rsid w:val="003137E4"/>
    <w:rsid w:val="00313DC2"/>
    <w:rsid w:val="00313F5A"/>
    <w:rsid w:val="0031445D"/>
    <w:rsid w:val="00314DB9"/>
    <w:rsid w:val="003158F3"/>
    <w:rsid w:val="0031597F"/>
    <w:rsid w:val="00315F3F"/>
    <w:rsid w:val="00316237"/>
    <w:rsid w:val="00316432"/>
    <w:rsid w:val="0031679F"/>
    <w:rsid w:val="003168B2"/>
    <w:rsid w:val="00316D11"/>
    <w:rsid w:val="003171D5"/>
    <w:rsid w:val="00317434"/>
    <w:rsid w:val="00317701"/>
    <w:rsid w:val="00317D17"/>
    <w:rsid w:val="00320707"/>
    <w:rsid w:val="003209F6"/>
    <w:rsid w:val="00320B62"/>
    <w:rsid w:val="00321971"/>
    <w:rsid w:val="00321A2D"/>
    <w:rsid w:val="00321ABD"/>
    <w:rsid w:val="00321C20"/>
    <w:rsid w:val="00321C73"/>
    <w:rsid w:val="003220E4"/>
    <w:rsid w:val="0032213B"/>
    <w:rsid w:val="0032238A"/>
    <w:rsid w:val="00322747"/>
    <w:rsid w:val="00322B82"/>
    <w:rsid w:val="0032326E"/>
    <w:rsid w:val="003234EA"/>
    <w:rsid w:val="00323989"/>
    <w:rsid w:val="00323AEA"/>
    <w:rsid w:val="00323C01"/>
    <w:rsid w:val="00323FCF"/>
    <w:rsid w:val="003245C8"/>
    <w:rsid w:val="003247ED"/>
    <w:rsid w:val="00324CED"/>
    <w:rsid w:val="0032578B"/>
    <w:rsid w:val="00325EBD"/>
    <w:rsid w:val="0032702A"/>
    <w:rsid w:val="00327BBD"/>
    <w:rsid w:val="00330862"/>
    <w:rsid w:val="0033099B"/>
    <w:rsid w:val="00330AFA"/>
    <w:rsid w:val="00330B6B"/>
    <w:rsid w:val="00331071"/>
    <w:rsid w:val="003310F0"/>
    <w:rsid w:val="00331143"/>
    <w:rsid w:val="003320E5"/>
    <w:rsid w:val="00333F79"/>
    <w:rsid w:val="0033546C"/>
    <w:rsid w:val="00335575"/>
    <w:rsid w:val="003356AD"/>
    <w:rsid w:val="0033570A"/>
    <w:rsid w:val="00335F00"/>
    <w:rsid w:val="00336A16"/>
    <w:rsid w:val="00336AB6"/>
    <w:rsid w:val="00336D28"/>
    <w:rsid w:val="003371F0"/>
    <w:rsid w:val="00337D91"/>
    <w:rsid w:val="00340431"/>
    <w:rsid w:val="003408CA"/>
    <w:rsid w:val="003409CE"/>
    <w:rsid w:val="00340BBD"/>
    <w:rsid w:val="00340E55"/>
    <w:rsid w:val="00340F1A"/>
    <w:rsid w:val="00340F65"/>
    <w:rsid w:val="003416EF"/>
    <w:rsid w:val="003419E3"/>
    <w:rsid w:val="00341AE2"/>
    <w:rsid w:val="00341C81"/>
    <w:rsid w:val="00341C87"/>
    <w:rsid w:val="0034236E"/>
    <w:rsid w:val="003424E5"/>
    <w:rsid w:val="00342552"/>
    <w:rsid w:val="00342572"/>
    <w:rsid w:val="00342EAF"/>
    <w:rsid w:val="0034300C"/>
    <w:rsid w:val="003435CA"/>
    <w:rsid w:val="003442BE"/>
    <w:rsid w:val="00344930"/>
    <w:rsid w:val="003449EA"/>
    <w:rsid w:val="00344B1D"/>
    <w:rsid w:val="00344B42"/>
    <w:rsid w:val="00345511"/>
    <w:rsid w:val="00345ABF"/>
    <w:rsid w:val="00345C76"/>
    <w:rsid w:val="00345DA7"/>
    <w:rsid w:val="00345EA9"/>
    <w:rsid w:val="00345FCC"/>
    <w:rsid w:val="0034604C"/>
    <w:rsid w:val="0034630E"/>
    <w:rsid w:val="00346B46"/>
    <w:rsid w:val="00346DD8"/>
    <w:rsid w:val="00346E9E"/>
    <w:rsid w:val="003474A1"/>
    <w:rsid w:val="003475E1"/>
    <w:rsid w:val="00347620"/>
    <w:rsid w:val="00347963"/>
    <w:rsid w:val="00347F29"/>
    <w:rsid w:val="00350150"/>
    <w:rsid w:val="003501F8"/>
    <w:rsid w:val="00350240"/>
    <w:rsid w:val="003503CD"/>
    <w:rsid w:val="003507E7"/>
    <w:rsid w:val="00350E59"/>
    <w:rsid w:val="003525C2"/>
    <w:rsid w:val="00352634"/>
    <w:rsid w:val="00352805"/>
    <w:rsid w:val="00353460"/>
    <w:rsid w:val="003538F6"/>
    <w:rsid w:val="00353A4C"/>
    <w:rsid w:val="00353D8B"/>
    <w:rsid w:val="00354363"/>
    <w:rsid w:val="0035519C"/>
    <w:rsid w:val="00356785"/>
    <w:rsid w:val="00356812"/>
    <w:rsid w:val="00357040"/>
    <w:rsid w:val="00357394"/>
    <w:rsid w:val="0035739E"/>
    <w:rsid w:val="00357B8E"/>
    <w:rsid w:val="00357C33"/>
    <w:rsid w:val="00360221"/>
    <w:rsid w:val="00360278"/>
    <w:rsid w:val="00360297"/>
    <w:rsid w:val="003604BB"/>
    <w:rsid w:val="00360E19"/>
    <w:rsid w:val="00361D2B"/>
    <w:rsid w:val="00361D86"/>
    <w:rsid w:val="00361E96"/>
    <w:rsid w:val="0036244C"/>
    <w:rsid w:val="003626F8"/>
    <w:rsid w:val="00362B13"/>
    <w:rsid w:val="00362E90"/>
    <w:rsid w:val="003637E7"/>
    <w:rsid w:val="003640F8"/>
    <w:rsid w:val="0036470B"/>
    <w:rsid w:val="00364776"/>
    <w:rsid w:val="00364C80"/>
    <w:rsid w:val="00364D1E"/>
    <w:rsid w:val="00364DB4"/>
    <w:rsid w:val="00364ED4"/>
    <w:rsid w:val="00365F09"/>
    <w:rsid w:val="00366202"/>
    <w:rsid w:val="00366616"/>
    <w:rsid w:val="00366D44"/>
    <w:rsid w:val="00367E1E"/>
    <w:rsid w:val="003707F6"/>
    <w:rsid w:val="00370975"/>
    <w:rsid w:val="00371037"/>
    <w:rsid w:val="0037112C"/>
    <w:rsid w:val="00371510"/>
    <w:rsid w:val="003718F4"/>
    <w:rsid w:val="0037231B"/>
    <w:rsid w:val="00372A56"/>
    <w:rsid w:val="00372B7C"/>
    <w:rsid w:val="00372DD7"/>
    <w:rsid w:val="00372E1F"/>
    <w:rsid w:val="0037323D"/>
    <w:rsid w:val="00373619"/>
    <w:rsid w:val="00373741"/>
    <w:rsid w:val="003737C0"/>
    <w:rsid w:val="00373D89"/>
    <w:rsid w:val="003750B7"/>
    <w:rsid w:val="00375104"/>
    <w:rsid w:val="00375358"/>
    <w:rsid w:val="0037559F"/>
    <w:rsid w:val="003756A7"/>
    <w:rsid w:val="0037579E"/>
    <w:rsid w:val="00375BD4"/>
    <w:rsid w:val="00375C21"/>
    <w:rsid w:val="00376481"/>
    <w:rsid w:val="003767A2"/>
    <w:rsid w:val="00376941"/>
    <w:rsid w:val="00376B01"/>
    <w:rsid w:val="00376B4A"/>
    <w:rsid w:val="00376B9A"/>
    <w:rsid w:val="00377092"/>
    <w:rsid w:val="00377124"/>
    <w:rsid w:val="00377844"/>
    <w:rsid w:val="00377D2A"/>
    <w:rsid w:val="00377F33"/>
    <w:rsid w:val="00380581"/>
    <w:rsid w:val="00380ADA"/>
    <w:rsid w:val="00380C3F"/>
    <w:rsid w:val="00381411"/>
    <w:rsid w:val="00381923"/>
    <w:rsid w:val="003819E5"/>
    <w:rsid w:val="00381F53"/>
    <w:rsid w:val="00382608"/>
    <w:rsid w:val="00382A62"/>
    <w:rsid w:val="00382D02"/>
    <w:rsid w:val="00382D24"/>
    <w:rsid w:val="00383036"/>
    <w:rsid w:val="003835A6"/>
    <w:rsid w:val="00383A36"/>
    <w:rsid w:val="00384421"/>
    <w:rsid w:val="003845C8"/>
    <w:rsid w:val="00384994"/>
    <w:rsid w:val="00384E54"/>
    <w:rsid w:val="003854C1"/>
    <w:rsid w:val="003855D4"/>
    <w:rsid w:val="003856B3"/>
    <w:rsid w:val="00385841"/>
    <w:rsid w:val="00385AE1"/>
    <w:rsid w:val="00385B7C"/>
    <w:rsid w:val="00385C20"/>
    <w:rsid w:val="00385E84"/>
    <w:rsid w:val="00385FB3"/>
    <w:rsid w:val="00386AA1"/>
    <w:rsid w:val="00386E9C"/>
    <w:rsid w:val="00387938"/>
    <w:rsid w:val="00387D88"/>
    <w:rsid w:val="00390024"/>
    <w:rsid w:val="003907AF"/>
    <w:rsid w:val="003908CB"/>
    <w:rsid w:val="00390B82"/>
    <w:rsid w:val="0039180A"/>
    <w:rsid w:val="003921BC"/>
    <w:rsid w:val="0039224E"/>
    <w:rsid w:val="0039230B"/>
    <w:rsid w:val="00392377"/>
    <w:rsid w:val="00392635"/>
    <w:rsid w:val="00392F12"/>
    <w:rsid w:val="00393047"/>
    <w:rsid w:val="00393271"/>
    <w:rsid w:val="00394739"/>
    <w:rsid w:val="00394CF7"/>
    <w:rsid w:val="0039505C"/>
    <w:rsid w:val="003956D8"/>
    <w:rsid w:val="00395817"/>
    <w:rsid w:val="00395B24"/>
    <w:rsid w:val="00395EE1"/>
    <w:rsid w:val="003960A5"/>
    <w:rsid w:val="003963E6"/>
    <w:rsid w:val="003963F8"/>
    <w:rsid w:val="0039660D"/>
    <w:rsid w:val="00396E96"/>
    <w:rsid w:val="003970C6"/>
    <w:rsid w:val="003A0171"/>
    <w:rsid w:val="003A0305"/>
    <w:rsid w:val="003A05E4"/>
    <w:rsid w:val="003A097F"/>
    <w:rsid w:val="003A17C4"/>
    <w:rsid w:val="003A213A"/>
    <w:rsid w:val="003A2418"/>
    <w:rsid w:val="003A24A7"/>
    <w:rsid w:val="003A2DA1"/>
    <w:rsid w:val="003A3203"/>
    <w:rsid w:val="003A32EC"/>
    <w:rsid w:val="003A4443"/>
    <w:rsid w:val="003A4585"/>
    <w:rsid w:val="003A4F1E"/>
    <w:rsid w:val="003A517A"/>
    <w:rsid w:val="003A5F46"/>
    <w:rsid w:val="003A623C"/>
    <w:rsid w:val="003A6489"/>
    <w:rsid w:val="003A67A5"/>
    <w:rsid w:val="003A6D4A"/>
    <w:rsid w:val="003A6D86"/>
    <w:rsid w:val="003A6FE8"/>
    <w:rsid w:val="003A7180"/>
    <w:rsid w:val="003A7339"/>
    <w:rsid w:val="003A7AB6"/>
    <w:rsid w:val="003A7AE4"/>
    <w:rsid w:val="003A7DF6"/>
    <w:rsid w:val="003A7F29"/>
    <w:rsid w:val="003A7FF6"/>
    <w:rsid w:val="003B009C"/>
    <w:rsid w:val="003B020E"/>
    <w:rsid w:val="003B0503"/>
    <w:rsid w:val="003B0774"/>
    <w:rsid w:val="003B0DB1"/>
    <w:rsid w:val="003B0DB5"/>
    <w:rsid w:val="003B116D"/>
    <w:rsid w:val="003B17B8"/>
    <w:rsid w:val="003B1968"/>
    <w:rsid w:val="003B1A74"/>
    <w:rsid w:val="003B270E"/>
    <w:rsid w:val="003B2A30"/>
    <w:rsid w:val="003B3B45"/>
    <w:rsid w:val="003B410F"/>
    <w:rsid w:val="003B426B"/>
    <w:rsid w:val="003B42A3"/>
    <w:rsid w:val="003B478B"/>
    <w:rsid w:val="003B48CA"/>
    <w:rsid w:val="003B4990"/>
    <w:rsid w:val="003B49C8"/>
    <w:rsid w:val="003B4A88"/>
    <w:rsid w:val="003B551B"/>
    <w:rsid w:val="003B5691"/>
    <w:rsid w:val="003B57E6"/>
    <w:rsid w:val="003B62D2"/>
    <w:rsid w:val="003B66DE"/>
    <w:rsid w:val="003B68E4"/>
    <w:rsid w:val="003B73D1"/>
    <w:rsid w:val="003B7924"/>
    <w:rsid w:val="003B7D7F"/>
    <w:rsid w:val="003C0198"/>
    <w:rsid w:val="003C01F7"/>
    <w:rsid w:val="003C051E"/>
    <w:rsid w:val="003C0848"/>
    <w:rsid w:val="003C1096"/>
    <w:rsid w:val="003C10C5"/>
    <w:rsid w:val="003C1604"/>
    <w:rsid w:val="003C1A83"/>
    <w:rsid w:val="003C1F68"/>
    <w:rsid w:val="003C227B"/>
    <w:rsid w:val="003C2BA9"/>
    <w:rsid w:val="003C31E7"/>
    <w:rsid w:val="003C385F"/>
    <w:rsid w:val="003C3D61"/>
    <w:rsid w:val="003C3D6F"/>
    <w:rsid w:val="003C3E60"/>
    <w:rsid w:val="003C3F3C"/>
    <w:rsid w:val="003C4276"/>
    <w:rsid w:val="003C460E"/>
    <w:rsid w:val="003C4724"/>
    <w:rsid w:val="003C4FE5"/>
    <w:rsid w:val="003C5626"/>
    <w:rsid w:val="003C5AA0"/>
    <w:rsid w:val="003C5E1D"/>
    <w:rsid w:val="003C6242"/>
    <w:rsid w:val="003C6444"/>
    <w:rsid w:val="003C6956"/>
    <w:rsid w:val="003C71DA"/>
    <w:rsid w:val="003C72E7"/>
    <w:rsid w:val="003C73C2"/>
    <w:rsid w:val="003C7532"/>
    <w:rsid w:val="003C75DC"/>
    <w:rsid w:val="003D0213"/>
    <w:rsid w:val="003D0240"/>
    <w:rsid w:val="003D02C6"/>
    <w:rsid w:val="003D0BCB"/>
    <w:rsid w:val="003D1154"/>
    <w:rsid w:val="003D1AEB"/>
    <w:rsid w:val="003D22E6"/>
    <w:rsid w:val="003D234F"/>
    <w:rsid w:val="003D286E"/>
    <w:rsid w:val="003D294D"/>
    <w:rsid w:val="003D29EA"/>
    <w:rsid w:val="003D2E75"/>
    <w:rsid w:val="003D389F"/>
    <w:rsid w:val="003D38A6"/>
    <w:rsid w:val="003D4092"/>
    <w:rsid w:val="003D4750"/>
    <w:rsid w:val="003D4806"/>
    <w:rsid w:val="003D4C8C"/>
    <w:rsid w:val="003D4FDB"/>
    <w:rsid w:val="003D5400"/>
    <w:rsid w:val="003D54B2"/>
    <w:rsid w:val="003D5CC2"/>
    <w:rsid w:val="003D5F54"/>
    <w:rsid w:val="003D60E3"/>
    <w:rsid w:val="003D627D"/>
    <w:rsid w:val="003D630D"/>
    <w:rsid w:val="003D6A47"/>
    <w:rsid w:val="003D6AD5"/>
    <w:rsid w:val="003D6BB2"/>
    <w:rsid w:val="003D74B1"/>
    <w:rsid w:val="003E05AF"/>
    <w:rsid w:val="003E091E"/>
    <w:rsid w:val="003E0A83"/>
    <w:rsid w:val="003E0DB2"/>
    <w:rsid w:val="003E1FFF"/>
    <w:rsid w:val="003E26C5"/>
    <w:rsid w:val="003E31C0"/>
    <w:rsid w:val="003E397A"/>
    <w:rsid w:val="003E3A09"/>
    <w:rsid w:val="003E3C8B"/>
    <w:rsid w:val="003E3CA9"/>
    <w:rsid w:val="003E41E2"/>
    <w:rsid w:val="003E49F0"/>
    <w:rsid w:val="003E529D"/>
    <w:rsid w:val="003E6004"/>
    <w:rsid w:val="003E6723"/>
    <w:rsid w:val="003E69E4"/>
    <w:rsid w:val="003E6A03"/>
    <w:rsid w:val="003E6C17"/>
    <w:rsid w:val="003E71C3"/>
    <w:rsid w:val="003E78FE"/>
    <w:rsid w:val="003E7AC6"/>
    <w:rsid w:val="003F00CC"/>
    <w:rsid w:val="003F0427"/>
    <w:rsid w:val="003F0FC2"/>
    <w:rsid w:val="003F1C16"/>
    <w:rsid w:val="003F1DA3"/>
    <w:rsid w:val="003F1DC0"/>
    <w:rsid w:val="003F2562"/>
    <w:rsid w:val="003F28CB"/>
    <w:rsid w:val="003F2934"/>
    <w:rsid w:val="003F2A0B"/>
    <w:rsid w:val="003F3664"/>
    <w:rsid w:val="003F3674"/>
    <w:rsid w:val="003F36FF"/>
    <w:rsid w:val="003F37B4"/>
    <w:rsid w:val="003F3BD1"/>
    <w:rsid w:val="003F446F"/>
    <w:rsid w:val="003F4626"/>
    <w:rsid w:val="003F473B"/>
    <w:rsid w:val="003F4A14"/>
    <w:rsid w:val="003F4AE9"/>
    <w:rsid w:val="003F6095"/>
    <w:rsid w:val="003F694C"/>
    <w:rsid w:val="003F6BF6"/>
    <w:rsid w:val="003F6D0F"/>
    <w:rsid w:val="004001CE"/>
    <w:rsid w:val="0040027A"/>
    <w:rsid w:val="004006DD"/>
    <w:rsid w:val="004006F4"/>
    <w:rsid w:val="00400826"/>
    <w:rsid w:val="00400D0B"/>
    <w:rsid w:val="004010B6"/>
    <w:rsid w:val="004014F4"/>
    <w:rsid w:val="004018AA"/>
    <w:rsid w:val="0040219A"/>
    <w:rsid w:val="00402A10"/>
    <w:rsid w:val="00402BB2"/>
    <w:rsid w:val="00402F0C"/>
    <w:rsid w:val="00402FDB"/>
    <w:rsid w:val="00403356"/>
    <w:rsid w:val="00403402"/>
    <w:rsid w:val="0040370C"/>
    <w:rsid w:val="00403A15"/>
    <w:rsid w:val="00403BD6"/>
    <w:rsid w:val="00404439"/>
    <w:rsid w:val="004045C9"/>
    <w:rsid w:val="00404976"/>
    <w:rsid w:val="00404CF8"/>
    <w:rsid w:val="00404E93"/>
    <w:rsid w:val="00405A3F"/>
    <w:rsid w:val="00405D20"/>
    <w:rsid w:val="00405D52"/>
    <w:rsid w:val="004061C1"/>
    <w:rsid w:val="00406C60"/>
    <w:rsid w:val="00407364"/>
    <w:rsid w:val="0040737D"/>
    <w:rsid w:val="004075FB"/>
    <w:rsid w:val="004076CB"/>
    <w:rsid w:val="004078CF"/>
    <w:rsid w:val="00407B7E"/>
    <w:rsid w:val="00407C2D"/>
    <w:rsid w:val="004100D1"/>
    <w:rsid w:val="004107EE"/>
    <w:rsid w:val="00410C5D"/>
    <w:rsid w:val="00411774"/>
    <w:rsid w:val="0041203D"/>
    <w:rsid w:val="00412212"/>
    <w:rsid w:val="00412B81"/>
    <w:rsid w:val="00412D40"/>
    <w:rsid w:val="00412D75"/>
    <w:rsid w:val="004133A4"/>
    <w:rsid w:val="004139C2"/>
    <w:rsid w:val="004139DE"/>
    <w:rsid w:val="0041438E"/>
    <w:rsid w:val="0041442E"/>
    <w:rsid w:val="004144A4"/>
    <w:rsid w:val="004147C4"/>
    <w:rsid w:val="00414FC8"/>
    <w:rsid w:val="00414FF6"/>
    <w:rsid w:val="00415075"/>
    <w:rsid w:val="0041617C"/>
    <w:rsid w:val="00416490"/>
    <w:rsid w:val="00416E42"/>
    <w:rsid w:val="00417C6B"/>
    <w:rsid w:val="00420080"/>
    <w:rsid w:val="0042009E"/>
    <w:rsid w:val="0042099E"/>
    <w:rsid w:val="00420BEC"/>
    <w:rsid w:val="00421266"/>
    <w:rsid w:val="0042131E"/>
    <w:rsid w:val="00421B45"/>
    <w:rsid w:val="00422268"/>
    <w:rsid w:val="004222BA"/>
    <w:rsid w:val="00422735"/>
    <w:rsid w:val="00422D9B"/>
    <w:rsid w:val="00422E14"/>
    <w:rsid w:val="00423017"/>
    <w:rsid w:val="004232ED"/>
    <w:rsid w:val="00423429"/>
    <w:rsid w:val="00423687"/>
    <w:rsid w:val="00423746"/>
    <w:rsid w:val="00423EE4"/>
    <w:rsid w:val="0042431F"/>
    <w:rsid w:val="004247B6"/>
    <w:rsid w:val="00424C7D"/>
    <w:rsid w:val="004251FC"/>
    <w:rsid w:val="004253B9"/>
    <w:rsid w:val="00425BB8"/>
    <w:rsid w:val="0042630B"/>
    <w:rsid w:val="00426690"/>
    <w:rsid w:val="00426830"/>
    <w:rsid w:val="00426ACD"/>
    <w:rsid w:val="00426CE5"/>
    <w:rsid w:val="00426D6D"/>
    <w:rsid w:val="004274BF"/>
    <w:rsid w:val="00427B46"/>
    <w:rsid w:val="00431046"/>
    <w:rsid w:val="004315DC"/>
    <w:rsid w:val="00431B5F"/>
    <w:rsid w:val="00432900"/>
    <w:rsid w:val="00432F95"/>
    <w:rsid w:val="00433200"/>
    <w:rsid w:val="004337A8"/>
    <w:rsid w:val="00433844"/>
    <w:rsid w:val="00433970"/>
    <w:rsid w:val="00433CB1"/>
    <w:rsid w:val="0043402F"/>
    <w:rsid w:val="0043417F"/>
    <w:rsid w:val="004348C5"/>
    <w:rsid w:val="00434DB5"/>
    <w:rsid w:val="00434FDA"/>
    <w:rsid w:val="004351C9"/>
    <w:rsid w:val="00435536"/>
    <w:rsid w:val="00435944"/>
    <w:rsid w:val="00435FA4"/>
    <w:rsid w:val="00436F6F"/>
    <w:rsid w:val="004370EC"/>
    <w:rsid w:val="0043750A"/>
    <w:rsid w:val="004376BE"/>
    <w:rsid w:val="0043771D"/>
    <w:rsid w:val="00437A0A"/>
    <w:rsid w:val="00440F72"/>
    <w:rsid w:val="0044117A"/>
    <w:rsid w:val="0044123B"/>
    <w:rsid w:val="00441800"/>
    <w:rsid w:val="00441BE1"/>
    <w:rsid w:val="00441C58"/>
    <w:rsid w:val="00442756"/>
    <w:rsid w:val="00442A1C"/>
    <w:rsid w:val="00442E13"/>
    <w:rsid w:val="00442EE1"/>
    <w:rsid w:val="00443262"/>
    <w:rsid w:val="0044389D"/>
    <w:rsid w:val="00443A9E"/>
    <w:rsid w:val="00443B05"/>
    <w:rsid w:val="00443FFB"/>
    <w:rsid w:val="00444219"/>
    <w:rsid w:val="00444CCC"/>
    <w:rsid w:val="0044545E"/>
    <w:rsid w:val="00445943"/>
    <w:rsid w:val="00445EAA"/>
    <w:rsid w:val="00445FE0"/>
    <w:rsid w:val="0044628B"/>
    <w:rsid w:val="004463E9"/>
    <w:rsid w:val="00446CD7"/>
    <w:rsid w:val="0044761C"/>
    <w:rsid w:val="0045139A"/>
    <w:rsid w:val="00451CA4"/>
    <w:rsid w:val="00451CCE"/>
    <w:rsid w:val="00451E22"/>
    <w:rsid w:val="0045202B"/>
    <w:rsid w:val="00452F06"/>
    <w:rsid w:val="00453AA1"/>
    <w:rsid w:val="00453E82"/>
    <w:rsid w:val="00453EA2"/>
    <w:rsid w:val="00454CC2"/>
    <w:rsid w:val="004557CE"/>
    <w:rsid w:val="00455996"/>
    <w:rsid w:val="00455F2C"/>
    <w:rsid w:val="00456D11"/>
    <w:rsid w:val="00456D75"/>
    <w:rsid w:val="00457461"/>
    <w:rsid w:val="00457AC5"/>
    <w:rsid w:val="0046028A"/>
    <w:rsid w:val="00460679"/>
    <w:rsid w:val="00460878"/>
    <w:rsid w:val="00460AF8"/>
    <w:rsid w:val="00460DB2"/>
    <w:rsid w:val="00460EF7"/>
    <w:rsid w:val="00460F23"/>
    <w:rsid w:val="0046139F"/>
    <w:rsid w:val="0046146F"/>
    <w:rsid w:val="00461575"/>
    <w:rsid w:val="00461679"/>
    <w:rsid w:val="0046173A"/>
    <w:rsid w:val="00461D8F"/>
    <w:rsid w:val="0046227C"/>
    <w:rsid w:val="004623E8"/>
    <w:rsid w:val="0046242A"/>
    <w:rsid w:val="00462857"/>
    <w:rsid w:val="00462F69"/>
    <w:rsid w:val="00463135"/>
    <w:rsid w:val="00463136"/>
    <w:rsid w:val="004638F3"/>
    <w:rsid w:val="00463B16"/>
    <w:rsid w:val="00463BAF"/>
    <w:rsid w:val="00463D6B"/>
    <w:rsid w:val="00464386"/>
    <w:rsid w:val="00464A36"/>
    <w:rsid w:val="00464A90"/>
    <w:rsid w:val="00465087"/>
    <w:rsid w:val="004653F4"/>
    <w:rsid w:val="00465EA7"/>
    <w:rsid w:val="00466BC3"/>
    <w:rsid w:val="00466FAC"/>
    <w:rsid w:val="004672F3"/>
    <w:rsid w:val="0046775C"/>
    <w:rsid w:val="00467783"/>
    <w:rsid w:val="004700CE"/>
    <w:rsid w:val="00470DED"/>
    <w:rsid w:val="00471F03"/>
    <w:rsid w:val="00472012"/>
    <w:rsid w:val="00472064"/>
    <w:rsid w:val="0047229D"/>
    <w:rsid w:val="004728A4"/>
    <w:rsid w:val="00472A55"/>
    <w:rsid w:val="00473540"/>
    <w:rsid w:val="00473965"/>
    <w:rsid w:val="00473E77"/>
    <w:rsid w:val="00473F75"/>
    <w:rsid w:val="00474B69"/>
    <w:rsid w:val="00474C54"/>
    <w:rsid w:val="00474CDD"/>
    <w:rsid w:val="00474E2F"/>
    <w:rsid w:val="004759F6"/>
    <w:rsid w:val="00475DDF"/>
    <w:rsid w:val="00475E96"/>
    <w:rsid w:val="004761A5"/>
    <w:rsid w:val="00476436"/>
    <w:rsid w:val="0047684C"/>
    <w:rsid w:val="00476F33"/>
    <w:rsid w:val="00477080"/>
    <w:rsid w:val="00477241"/>
    <w:rsid w:val="00477617"/>
    <w:rsid w:val="00477860"/>
    <w:rsid w:val="00477D19"/>
    <w:rsid w:val="00477F65"/>
    <w:rsid w:val="004802C3"/>
    <w:rsid w:val="00480F41"/>
    <w:rsid w:val="00480F4F"/>
    <w:rsid w:val="004811AC"/>
    <w:rsid w:val="004811B4"/>
    <w:rsid w:val="004814DC"/>
    <w:rsid w:val="00481962"/>
    <w:rsid w:val="00482054"/>
    <w:rsid w:val="0048277A"/>
    <w:rsid w:val="00482C1E"/>
    <w:rsid w:val="00482C3D"/>
    <w:rsid w:val="00483474"/>
    <w:rsid w:val="0048433A"/>
    <w:rsid w:val="00484AF7"/>
    <w:rsid w:val="00484FF8"/>
    <w:rsid w:val="004852EA"/>
    <w:rsid w:val="0048556E"/>
    <w:rsid w:val="0048583C"/>
    <w:rsid w:val="00485AE4"/>
    <w:rsid w:val="00485D06"/>
    <w:rsid w:val="00485F22"/>
    <w:rsid w:val="004863F4"/>
    <w:rsid w:val="004864DA"/>
    <w:rsid w:val="0048679C"/>
    <w:rsid w:val="004869FD"/>
    <w:rsid w:val="004871F7"/>
    <w:rsid w:val="00487821"/>
    <w:rsid w:val="00487C91"/>
    <w:rsid w:val="004901D6"/>
    <w:rsid w:val="0049132E"/>
    <w:rsid w:val="004914B2"/>
    <w:rsid w:val="00491521"/>
    <w:rsid w:val="004917A3"/>
    <w:rsid w:val="0049185A"/>
    <w:rsid w:val="00491D86"/>
    <w:rsid w:val="0049201C"/>
    <w:rsid w:val="0049276D"/>
    <w:rsid w:val="00493754"/>
    <w:rsid w:val="00493A8B"/>
    <w:rsid w:val="00493EAB"/>
    <w:rsid w:val="00494CAA"/>
    <w:rsid w:val="00495291"/>
    <w:rsid w:val="004952D4"/>
    <w:rsid w:val="00495421"/>
    <w:rsid w:val="004966E2"/>
    <w:rsid w:val="00496815"/>
    <w:rsid w:val="00496B5A"/>
    <w:rsid w:val="00497122"/>
    <w:rsid w:val="00497613"/>
    <w:rsid w:val="00497735"/>
    <w:rsid w:val="00497CED"/>
    <w:rsid w:val="004A04FE"/>
    <w:rsid w:val="004A0D5E"/>
    <w:rsid w:val="004A0E38"/>
    <w:rsid w:val="004A1C8F"/>
    <w:rsid w:val="004A2222"/>
    <w:rsid w:val="004A23B0"/>
    <w:rsid w:val="004A2531"/>
    <w:rsid w:val="004A2CA7"/>
    <w:rsid w:val="004A353A"/>
    <w:rsid w:val="004A38A1"/>
    <w:rsid w:val="004A408D"/>
    <w:rsid w:val="004A40BB"/>
    <w:rsid w:val="004A4DE9"/>
    <w:rsid w:val="004A4F5F"/>
    <w:rsid w:val="004A5EEE"/>
    <w:rsid w:val="004A5F2D"/>
    <w:rsid w:val="004A651E"/>
    <w:rsid w:val="004A6BA2"/>
    <w:rsid w:val="004A6BB0"/>
    <w:rsid w:val="004A7452"/>
    <w:rsid w:val="004A79D5"/>
    <w:rsid w:val="004B0025"/>
    <w:rsid w:val="004B0340"/>
    <w:rsid w:val="004B0600"/>
    <w:rsid w:val="004B0A77"/>
    <w:rsid w:val="004B0C3A"/>
    <w:rsid w:val="004B1328"/>
    <w:rsid w:val="004B180C"/>
    <w:rsid w:val="004B1828"/>
    <w:rsid w:val="004B206A"/>
    <w:rsid w:val="004B25CA"/>
    <w:rsid w:val="004B28DD"/>
    <w:rsid w:val="004B2A2D"/>
    <w:rsid w:val="004B2C33"/>
    <w:rsid w:val="004B2D92"/>
    <w:rsid w:val="004B2F18"/>
    <w:rsid w:val="004B348C"/>
    <w:rsid w:val="004B3726"/>
    <w:rsid w:val="004B41CB"/>
    <w:rsid w:val="004B4964"/>
    <w:rsid w:val="004B4ACA"/>
    <w:rsid w:val="004B4BB4"/>
    <w:rsid w:val="004B4C19"/>
    <w:rsid w:val="004B5481"/>
    <w:rsid w:val="004B54A2"/>
    <w:rsid w:val="004B5798"/>
    <w:rsid w:val="004B5B23"/>
    <w:rsid w:val="004B5FB3"/>
    <w:rsid w:val="004B6046"/>
    <w:rsid w:val="004B6112"/>
    <w:rsid w:val="004B61A7"/>
    <w:rsid w:val="004B6577"/>
    <w:rsid w:val="004B6B69"/>
    <w:rsid w:val="004B7047"/>
    <w:rsid w:val="004B7155"/>
    <w:rsid w:val="004B71C8"/>
    <w:rsid w:val="004B7F3E"/>
    <w:rsid w:val="004C075F"/>
    <w:rsid w:val="004C0A4D"/>
    <w:rsid w:val="004C0EE2"/>
    <w:rsid w:val="004C19BE"/>
    <w:rsid w:val="004C2203"/>
    <w:rsid w:val="004C22E7"/>
    <w:rsid w:val="004C2D7F"/>
    <w:rsid w:val="004C2F74"/>
    <w:rsid w:val="004C34DE"/>
    <w:rsid w:val="004C49A8"/>
    <w:rsid w:val="004C4FE9"/>
    <w:rsid w:val="004C510D"/>
    <w:rsid w:val="004C6809"/>
    <w:rsid w:val="004C69CB"/>
    <w:rsid w:val="004C6BBD"/>
    <w:rsid w:val="004C72B1"/>
    <w:rsid w:val="004C7690"/>
    <w:rsid w:val="004C7B7C"/>
    <w:rsid w:val="004C7BB9"/>
    <w:rsid w:val="004C7C88"/>
    <w:rsid w:val="004C7CFA"/>
    <w:rsid w:val="004D01AA"/>
    <w:rsid w:val="004D0583"/>
    <w:rsid w:val="004D06C0"/>
    <w:rsid w:val="004D1570"/>
    <w:rsid w:val="004D21F8"/>
    <w:rsid w:val="004D2629"/>
    <w:rsid w:val="004D2673"/>
    <w:rsid w:val="004D2E55"/>
    <w:rsid w:val="004D3B2C"/>
    <w:rsid w:val="004D3C3C"/>
    <w:rsid w:val="004D3C53"/>
    <w:rsid w:val="004D3F83"/>
    <w:rsid w:val="004D4FFC"/>
    <w:rsid w:val="004D5353"/>
    <w:rsid w:val="004D535B"/>
    <w:rsid w:val="004D5A1E"/>
    <w:rsid w:val="004D5E2E"/>
    <w:rsid w:val="004D5E78"/>
    <w:rsid w:val="004D5EB6"/>
    <w:rsid w:val="004D5FA4"/>
    <w:rsid w:val="004D661B"/>
    <w:rsid w:val="004D6EC1"/>
    <w:rsid w:val="004D7215"/>
    <w:rsid w:val="004D774C"/>
    <w:rsid w:val="004E0794"/>
    <w:rsid w:val="004E0F55"/>
    <w:rsid w:val="004E19CA"/>
    <w:rsid w:val="004E1EDD"/>
    <w:rsid w:val="004E1EF6"/>
    <w:rsid w:val="004E2795"/>
    <w:rsid w:val="004E27BA"/>
    <w:rsid w:val="004E290F"/>
    <w:rsid w:val="004E2BE7"/>
    <w:rsid w:val="004E3436"/>
    <w:rsid w:val="004E3B2D"/>
    <w:rsid w:val="004E3C4E"/>
    <w:rsid w:val="004E4373"/>
    <w:rsid w:val="004E4652"/>
    <w:rsid w:val="004E4825"/>
    <w:rsid w:val="004E48CA"/>
    <w:rsid w:val="004E49A6"/>
    <w:rsid w:val="004E4A83"/>
    <w:rsid w:val="004E504A"/>
    <w:rsid w:val="004E5275"/>
    <w:rsid w:val="004E6341"/>
    <w:rsid w:val="004E727E"/>
    <w:rsid w:val="004E77C2"/>
    <w:rsid w:val="004F0124"/>
    <w:rsid w:val="004F08CF"/>
    <w:rsid w:val="004F0E45"/>
    <w:rsid w:val="004F0F4F"/>
    <w:rsid w:val="004F1335"/>
    <w:rsid w:val="004F1F03"/>
    <w:rsid w:val="004F2618"/>
    <w:rsid w:val="004F26B7"/>
    <w:rsid w:val="004F2BB3"/>
    <w:rsid w:val="004F2C74"/>
    <w:rsid w:val="004F33C8"/>
    <w:rsid w:val="004F3508"/>
    <w:rsid w:val="004F45D2"/>
    <w:rsid w:val="004F4CEB"/>
    <w:rsid w:val="004F505C"/>
    <w:rsid w:val="004F5154"/>
    <w:rsid w:val="004F5179"/>
    <w:rsid w:val="004F55B2"/>
    <w:rsid w:val="004F5E84"/>
    <w:rsid w:val="004F5FD9"/>
    <w:rsid w:val="004F618C"/>
    <w:rsid w:val="004F6569"/>
    <w:rsid w:val="004F6A5E"/>
    <w:rsid w:val="004F7957"/>
    <w:rsid w:val="004F79EB"/>
    <w:rsid w:val="004F7EEF"/>
    <w:rsid w:val="0050018B"/>
    <w:rsid w:val="005004DA"/>
    <w:rsid w:val="00501BBA"/>
    <w:rsid w:val="00502A56"/>
    <w:rsid w:val="005045F4"/>
    <w:rsid w:val="005046CB"/>
    <w:rsid w:val="005048D3"/>
    <w:rsid w:val="00504FAC"/>
    <w:rsid w:val="00505033"/>
    <w:rsid w:val="005055CD"/>
    <w:rsid w:val="005057A4"/>
    <w:rsid w:val="00505C55"/>
    <w:rsid w:val="00506547"/>
    <w:rsid w:val="0050678F"/>
    <w:rsid w:val="005068B7"/>
    <w:rsid w:val="00506CC0"/>
    <w:rsid w:val="00506D61"/>
    <w:rsid w:val="005070EC"/>
    <w:rsid w:val="005071B8"/>
    <w:rsid w:val="005071DC"/>
    <w:rsid w:val="0050731D"/>
    <w:rsid w:val="005073E7"/>
    <w:rsid w:val="0051012B"/>
    <w:rsid w:val="00510272"/>
    <w:rsid w:val="005103D5"/>
    <w:rsid w:val="00510668"/>
    <w:rsid w:val="00511696"/>
    <w:rsid w:val="00511D4E"/>
    <w:rsid w:val="00512217"/>
    <w:rsid w:val="005124ED"/>
    <w:rsid w:val="0051266F"/>
    <w:rsid w:val="00512BA3"/>
    <w:rsid w:val="00512BFC"/>
    <w:rsid w:val="0051337F"/>
    <w:rsid w:val="0051390D"/>
    <w:rsid w:val="005139D3"/>
    <w:rsid w:val="00513B27"/>
    <w:rsid w:val="0051412B"/>
    <w:rsid w:val="0051426F"/>
    <w:rsid w:val="00514458"/>
    <w:rsid w:val="00514708"/>
    <w:rsid w:val="00514A74"/>
    <w:rsid w:val="00514CE4"/>
    <w:rsid w:val="00515880"/>
    <w:rsid w:val="00515B0C"/>
    <w:rsid w:val="00515DA6"/>
    <w:rsid w:val="00515E5D"/>
    <w:rsid w:val="00516081"/>
    <w:rsid w:val="00516162"/>
    <w:rsid w:val="0051652F"/>
    <w:rsid w:val="005165E2"/>
    <w:rsid w:val="00516948"/>
    <w:rsid w:val="00516D3F"/>
    <w:rsid w:val="00516F9E"/>
    <w:rsid w:val="00517259"/>
    <w:rsid w:val="005177A0"/>
    <w:rsid w:val="0051794C"/>
    <w:rsid w:val="00517EAB"/>
    <w:rsid w:val="0052043D"/>
    <w:rsid w:val="00520BD9"/>
    <w:rsid w:val="005214D9"/>
    <w:rsid w:val="005217DA"/>
    <w:rsid w:val="00521860"/>
    <w:rsid w:val="00521C2D"/>
    <w:rsid w:val="00521DB1"/>
    <w:rsid w:val="005222EE"/>
    <w:rsid w:val="00522B84"/>
    <w:rsid w:val="00522CD7"/>
    <w:rsid w:val="00522F95"/>
    <w:rsid w:val="005232C0"/>
    <w:rsid w:val="005233C8"/>
    <w:rsid w:val="005235F8"/>
    <w:rsid w:val="00523C2F"/>
    <w:rsid w:val="00523C73"/>
    <w:rsid w:val="00523FE9"/>
    <w:rsid w:val="0052446C"/>
    <w:rsid w:val="005244A2"/>
    <w:rsid w:val="0052459E"/>
    <w:rsid w:val="005250B5"/>
    <w:rsid w:val="00525174"/>
    <w:rsid w:val="00526445"/>
    <w:rsid w:val="00526795"/>
    <w:rsid w:val="005268BE"/>
    <w:rsid w:val="00526E97"/>
    <w:rsid w:val="005273A0"/>
    <w:rsid w:val="005278A4"/>
    <w:rsid w:val="00527A3B"/>
    <w:rsid w:val="00527A90"/>
    <w:rsid w:val="00527E7F"/>
    <w:rsid w:val="00530204"/>
    <w:rsid w:val="0053021D"/>
    <w:rsid w:val="00530668"/>
    <w:rsid w:val="0053080D"/>
    <w:rsid w:val="00530A35"/>
    <w:rsid w:val="00530CD7"/>
    <w:rsid w:val="00531191"/>
    <w:rsid w:val="0053146B"/>
    <w:rsid w:val="005317AD"/>
    <w:rsid w:val="00531944"/>
    <w:rsid w:val="005319DE"/>
    <w:rsid w:val="00532138"/>
    <w:rsid w:val="00532568"/>
    <w:rsid w:val="00532A19"/>
    <w:rsid w:val="00532A25"/>
    <w:rsid w:val="00532E91"/>
    <w:rsid w:val="00532F8D"/>
    <w:rsid w:val="00533B22"/>
    <w:rsid w:val="00533F2D"/>
    <w:rsid w:val="0053559F"/>
    <w:rsid w:val="00535E5F"/>
    <w:rsid w:val="005373E7"/>
    <w:rsid w:val="005377D3"/>
    <w:rsid w:val="00537972"/>
    <w:rsid w:val="00537AA0"/>
    <w:rsid w:val="00537B6F"/>
    <w:rsid w:val="0054067F"/>
    <w:rsid w:val="00540856"/>
    <w:rsid w:val="005418E0"/>
    <w:rsid w:val="00541D00"/>
    <w:rsid w:val="00541E80"/>
    <w:rsid w:val="005423E6"/>
    <w:rsid w:val="00543300"/>
    <w:rsid w:val="00543B2E"/>
    <w:rsid w:val="005440B3"/>
    <w:rsid w:val="005444D6"/>
    <w:rsid w:val="005445C9"/>
    <w:rsid w:val="00544908"/>
    <w:rsid w:val="00544CAD"/>
    <w:rsid w:val="00544F8E"/>
    <w:rsid w:val="00545D9F"/>
    <w:rsid w:val="00545ED0"/>
    <w:rsid w:val="005462B4"/>
    <w:rsid w:val="00547373"/>
    <w:rsid w:val="00547555"/>
    <w:rsid w:val="005500E4"/>
    <w:rsid w:val="00550609"/>
    <w:rsid w:val="0055063A"/>
    <w:rsid w:val="00550B66"/>
    <w:rsid w:val="0055196E"/>
    <w:rsid w:val="00551F8B"/>
    <w:rsid w:val="0055210F"/>
    <w:rsid w:val="005524FE"/>
    <w:rsid w:val="005527B2"/>
    <w:rsid w:val="0055289D"/>
    <w:rsid w:val="00552CD1"/>
    <w:rsid w:val="00552D9D"/>
    <w:rsid w:val="0055341D"/>
    <w:rsid w:val="005534D0"/>
    <w:rsid w:val="00553749"/>
    <w:rsid w:val="00553B1C"/>
    <w:rsid w:val="00554A27"/>
    <w:rsid w:val="00554B50"/>
    <w:rsid w:val="0055509B"/>
    <w:rsid w:val="005552AD"/>
    <w:rsid w:val="0055569D"/>
    <w:rsid w:val="005558F0"/>
    <w:rsid w:val="005558FD"/>
    <w:rsid w:val="00556513"/>
    <w:rsid w:val="0055680D"/>
    <w:rsid w:val="005568ED"/>
    <w:rsid w:val="00556E4C"/>
    <w:rsid w:val="005571E8"/>
    <w:rsid w:val="00557529"/>
    <w:rsid w:val="005579D9"/>
    <w:rsid w:val="00557A2E"/>
    <w:rsid w:val="00557DBB"/>
    <w:rsid w:val="00557EA7"/>
    <w:rsid w:val="00560967"/>
    <w:rsid w:val="00560F2F"/>
    <w:rsid w:val="00561615"/>
    <w:rsid w:val="005617ED"/>
    <w:rsid w:val="005620C6"/>
    <w:rsid w:val="00562633"/>
    <w:rsid w:val="0056281B"/>
    <w:rsid w:val="00562ABD"/>
    <w:rsid w:val="00562CCD"/>
    <w:rsid w:val="00562FE7"/>
    <w:rsid w:val="005638AB"/>
    <w:rsid w:val="00563C9B"/>
    <w:rsid w:val="00564286"/>
    <w:rsid w:val="00564769"/>
    <w:rsid w:val="00564906"/>
    <w:rsid w:val="00564D19"/>
    <w:rsid w:val="005652FA"/>
    <w:rsid w:val="0056572F"/>
    <w:rsid w:val="00565968"/>
    <w:rsid w:val="00565C10"/>
    <w:rsid w:val="00565C3A"/>
    <w:rsid w:val="00565CBC"/>
    <w:rsid w:val="00566259"/>
    <w:rsid w:val="0056635F"/>
    <w:rsid w:val="00566731"/>
    <w:rsid w:val="00566DB0"/>
    <w:rsid w:val="00567148"/>
    <w:rsid w:val="005673FF"/>
    <w:rsid w:val="0056781D"/>
    <w:rsid w:val="00567AA8"/>
    <w:rsid w:val="00567AAE"/>
    <w:rsid w:val="005708FD"/>
    <w:rsid w:val="00570931"/>
    <w:rsid w:val="00570B79"/>
    <w:rsid w:val="00570BDF"/>
    <w:rsid w:val="00571205"/>
    <w:rsid w:val="00571856"/>
    <w:rsid w:val="005722AD"/>
    <w:rsid w:val="00572686"/>
    <w:rsid w:val="0057286E"/>
    <w:rsid w:val="0057286F"/>
    <w:rsid w:val="00572876"/>
    <w:rsid w:val="00572938"/>
    <w:rsid w:val="00573BCD"/>
    <w:rsid w:val="00574A60"/>
    <w:rsid w:val="00574C9D"/>
    <w:rsid w:val="00574EF7"/>
    <w:rsid w:val="005751D3"/>
    <w:rsid w:val="00575B22"/>
    <w:rsid w:val="0057607E"/>
    <w:rsid w:val="0057660F"/>
    <w:rsid w:val="005768A4"/>
    <w:rsid w:val="005768D5"/>
    <w:rsid w:val="00576FDD"/>
    <w:rsid w:val="0057713C"/>
    <w:rsid w:val="00577177"/>
    <w:rsid w:val="005772E8"/>
    <w:rsid w:val="0057751D"/>
    <w:rsid w:val="0057766B"/>
    <w:rsid w:val="00577C08"/>
    <w:rsid w:val="0058047B"/>
    <w:rsid w:val="00580601"/>
    <w:rsid w:val="00580A58"/>
    <w:rsid w:val="00580FF2"/>
    <w:rsid w:val="0058218F"/>
    <w:rsid w:val="00582227"/>
    <w:rsid w:val="005829DF"/>
    <w:rsid w:val="00583736"/>
    <w:rsid w:val="00583942"/>
    <w:rsid w:val="00583D6D"/>
    <w:rsid w:val="00583EB6"/>
    <w:rsid w:val="0058468B"/>
    <w:rsid w:val="005846F0"/>
    <w:rsid w:val="005847B1"/>
    <w:rsid w:val="00584D08"/>
    <w:rsid w:val="00584FCB"/>
    <w:rsid w:val="005854B6"/>
    <w:rsid w:val="00585C09"/>
    <w:rsid w:val="00585D45"/>
    <w:rsid w:val="00585DE3"/>
    <w:rsid w:val="00585E6F"/>
    <w:rsid w:val="005865F2"/>
    <w:rsid w:val="00586DC0"/>
    <w:rsid w:val="00587220"/>
    <w:rsid w:val="005873A4"/>
    <w:rsid w:val="00587926"/>
    <w:rsid w:val="005879AF"/>
    <w:rsid w:val="00587BB4"/>
    <w:rsid w:val="00587F13"/>
    <w:rsid w:val="00590589"/>
    <w:rsid w:val="00590ED9"/>
    <w:rsid w:val="00591475"/>
    <w:rsid w:val="00591B71"/>
    <w:rsid w:val="00591E36"/>
    <w:rsid w:val="005920C9"/>
    <w:rsid w:val="00592591"/>
    <w:rsid w:val="00592636"/>
    <w:rsid w:val="00593040"/>
    <w:rsid w:val="00593206"/>
    <w:rsid w:val="00593471"/>
    <w:rsid w:val="00593F6D"/>
    <w:rsid w:val="005946A6"/>
    <w:rsid w:val="00594ADB"/>
    <w:rsid w:val="00594CDB"/>
    <w:rsid w:val="00594DB0"/>
    <w:rsid w:val="005956F5"/>
    <w:rsid w:val="005958D0"/>
    <w:rsid w:val="0059595F"/>
    <w:rsid w:val="0059626C"/>
    <w:rsid w:val="00596C19"/>
    <w:rsid w:val="00597571"/>
    <w:rsid w:val="00597733"/>
    <w:rsid w:val="00597A7C"/>
    <w:rsid w:val="00597C17"/>
    <w:rsid w:val="00597C7B"/>
    <w:rsid w:val="00597ECA"/>
    <w:rsid w:val="005A0B66"/>
    <w:rsid w:val="005A1200"/>
    <w:rsid w:val="005A1371"/>
    <w:rsid w:val="005A1DD1"/>
    <w:rsid w:val="005A25C4"/>
    <w:rsid w:val="005A2C0A"/>
    <w:rsid w:val="005A362E"/>
    <w:rsid w:val="005A3BB9"/>
    <w:rsid w:val="005A3DFE"/>
    <w:rsid w:val="005A3EF3"/>
    <w:rsid w:val="005A426C"/>
    <w:rsid w:val="005A4614"/>
    <w:rsid w:val="005A5510"/>
    <w:rsid w:val="005A60DC"/>
    <w:rsid w:val="005A638D"/>
    <w:rsid w:val="005A66D5"/>
    <w:rsid w:val="005A7241"/>
    <w:rsid w:val="005A7402"/>
    <w:rsid w:val="005A79E8"/>
    <w:rsid w:val="005A7E68"/>
    <w:rsid w:val="005A7E84"/>
    <w:rsid w:val="005B0ABE"/>
    <w:rsid w:val="005B0C18"/>
    <w:rsid w:val="005B0C66"/>
    <w:rsid w:val="005B17B8"/>
    <w:rsid w:val="005B1982"/>
    <w:rsid w:val="005B1AF1"/>
    <w:rsid w:val="005B2061"/>
    <w:rsid w:val="005B268D"/>
    <w:rsid w:val="005B2A32"/>
    <w:rsid w:val="005B2AD6"/>
    <w:rsid w:val="005B2E96"/>
    <w:rsid w:val="005B306E"/>
    <w:rsid w:val="005B30C2"/>
    <w:rsid w:val="005B32F1"/>
    <w:rsid w:val="005B3858"/>
    <w:rsid w:val="005B3DB7"/>
    <w:rsid w:val="005B40F8"/>
    <w:rsid w:val="005B44A0"/>
    <w:rsid w:val="005B4927"/>
    <w:rsid w:val="005B4ED7"/>
    <w:rsid w:val="005B5B7E"/>
    <w:rsid w:val="005B5DBB"/>
    <w:rsid w:val="005B5F36"/>
    <w:rsid w:val="005B6422"/>
    <w:rsid w:val="005B695C"/>
    <w:rsid w:val="005B6ABF"/>
    <w:rsid w:val="005B6BF4"/>
    <w:rsid w:val="005B6DEC"/>
    <w:rsid w:val="005B6F0E"/>
    <w:rsid w:val="005B7218"/>
    <w:rsid w:val="005B78A9"/>
    <w:rsid w:val="005B7C7E"/>
    <w:rsid w:val="005C0CD1"/>
    <w:rsid w:val="005C0D7E"/>
    <w:rsid w:val="005C186E"/>
    <w:rsid w:val="005C1AA8"/>
    <w:rsid w:val="005C1C47"/>
    <w:rsid w:val="005C1D4F"/>
    <w:rsid w:val="005C2469"/>
    <w:rsid w:val="005C2521"/>
    <w:rsid w:val="005C25F0"/>
    <w:rsid w:val="005C2BFC"/>
    <w:rsid w:val="005C30D7"/>
    <w:rsid w:val="005C340F"/>
    <w:rsid w:val="005C3476"/>
    <w:rsid w:val="005C379F"/>
    <w:rsid w:val="005C38C3"/>
    <w:rsid w:val="005C396F"/>
    <w:rsid w:val="005C46DA"/>
    <w:rsid w:val="005C4A7A"/>
    <w:rsid w:val="005C4B9B"/>
    <w:rsid w:val="005C4D3F"/>
    <w:rsid w:val="005C4EB8"/>
    <w:rsid w:val="005C514B"/>
    <w:rsid w:val="005C580D"/>
    <w:rsid w:val="005C5B80"/>
    <w:rsid w:val="005C62EF"/>
    <w:rsid w:val="005C6359"/>
    <w:rsid w:val="005C6722"/>
    <w:rsid w:val="005C68FC"/>
    <w:rsid w:val="005C6DEB"/>
    <w:rsid w:val="005C732C"/>
    <w:rsid w:val="005C733B"/>
    <w:rsid w:val="005C7963"/>
    <w:rsid w:val="005C7A7F"/>
    <w:rsid w:val="005C7B4A"/>
    <w:rsid w:val="005C7DBB"/>
    <w:rsid w:val="005C7F1B"/>
    <w:rsid w:val="005D0EAD"/>
    <w:rsid w:val="005D0F16"/>
    <w:rsid w:val="005D126A"/>
    <w:rsid w:val="005D1C50"/>
    <w:rsid w:val="005D2114"/>
    <w:rsid w:val="005D21E0"/>
    <w:rsid w:val="005D2946"/>
    <w:rsid w:val="005D2CA3"/>
    <w:rsid w:val="005D30A1"/>
    <w:rsid w:val="005D3670"/>
    <w:rsid w:val="005D3944"/>
    <w:rsid w:val="005D3C67"/>
    <w:rsid w:val="005D4069"/>
    <w:rsid w:val="005D44F2"/>
    <w:rsid w:val="005D4B15"/>
    <w:rsid w:val="005D4B57"/>
    <w:rsid w:val="005D4F1B"/>
    <w:rsid w:val="005D50EA"/>
    <w:rsid w:val="005D531D"/>
    <w:rsid w:val="005D5515"/>
    <w:rsid w:val="005D56EB"/>
    <w:rsid w:val="005D5882"/>
    <w:rsid w:val="005D65F4"/>
    <w:rsid w:val="005D67E8"/>
    <w:rsid w:val="005D6A69"/>
    <w:rsid w:val="005D7ADD"/>
    <w:rsid w:val="005E04C5"/>
    <w:rsid w:val="005E055D"/>
    <w:rsid w:val="005E0AAA"/>
    <w:rsid w:val="005E1010"/>
    <w:rsid w:val="005E14A0"/>
    <w:rsid w:val="005E1E00"/>
    <w:rsid w:val="005E2254"/>
    <w:rsid w:val="005E232A"/>
    <w:rsid w:val="005E24D8"/>
    <w:rsid w:val="005E275E"/>
    <w:rsid w:val="005E2B1E"/>
    <w:rsid w:val="005E2C22"/>
    <w:rsid w:val="005E2FD9"/>
    <w:rsid w:val="005E3296"/>
    <w:rsid w:val="005E33C7"/>
    <w:rsid w:val="005E3FD0"/>
    <w:rsid w:val="005E4196"/>
    <w:rsid w:val="005E42E9"/>
    <w:rsid w:val="005E4782"/>
    <w:rsid w:val="005E4E37"/>
    <w:rsid w:val="005E541C"/>
    <w:rsid w:val="005E5517"/>
    <w:rsid w:val="005E589C"/>
    <w:rsid w:val="005E5B2C"/>
    <w:rsid w:val="005E5E97"/>
    <w:rsid w:val="005E61EF"/>
    <w:rsid w:val="005E6FE4"/>
    <w:rsid w:val="005E7055"/>
    <w:rsid w:val="005F039F"/>
    <w:rsid w:val="005F083E"/>
    <w:rsid w:val="005F0BAA"/>
    <w:rsid w:val="005F1150"/>
    <w:rsid w:val="005F133B"/>
    <w:rsid w:val="005F1BDF"/>
    <w:rsid w:val="005F1C88"/>
    <w:rsid w:val="005F20CD"/>
    <w:rsid w:val="005F2878"/>
    <w:rsid w:val="005F28F9"/>
    <w:rsid w:val="005F2A4F"/>
    <w:rsid w:val="005F2D26"/>
    <w:rsid w:val="005F3086"/>
    <w:rsid w:val="005F36DE"/>
    <w:rsid w:val="005F3D56"/>
    <w:rsid w:val="005F3D90"/>
    <w:rsid w:val="005F3E49"/>
    <w:rsid w:val="005F4406"/>
    <w:rsid w:val="005F463D"/>
    <w:rsid w:val="005F4970"/>
    <w:rsid w:val="005F5068"/>
    <w:rsid w:val="005F508C"/>
    <w:rsid w:val="005F523B"/>
    <w:rsid w:val="005F57B8"/>
    <w:rsid w:val="005F5BEB"/>
    <w:rsid w:val="005F5F68"/>
    <w:rsid w:val="005F61B1"/>
    <w:rsid w:val="005F668A"/>
    <w:rsid w:val="005F67D4"/>
    <w:rsid w:val="005F684C"/>
    <w:rsid w:val="005F7010"/>
    <w:rsid w:val="005F7168"/>
    <w:rsid w:val="005F7B3F"/>
    <w:rsid w:val="005F7CB5"/>
    <w:rsid w:val="005F7DBC"/>
    <w:rsid w:val="005F7EB3"/>
    <w:rsid w:val="00600018"/>
    <w:rsid w:val="006005B5"/>
    <w:rsid w:val="00600926"/>
    <w:rsid w:val="00600B88"/>
    <w:rsid w:val="00600D84"/>
    <w:rsid w:val="00601146"/>
    <w:rsid w:val="00601260"/>
    <w:rsid w:val="006015E5"/>
    <w:rsid w:val="00601967"/>
    <w:rsid w:val="006024D6"/>
    <w:rsid w:val="0060250F"/>
    <w:rsid w:val="00602A03"/>
    <w:rsid w:val="00602A95"/>
    <w:rsid w:val="00602E81"/>
    <w:rsid w:val="00603261"/>
    <w:rsid w:val="00603D06"/>
    <w:rsid w:val="00603D6A"/>
    <w:rsid w:val="006046DB"/>
    <w:rsid w:val="006049F0"/>
    <w:rsid w:val="00605A8D"/>
    <w:rsid w:val="0060632D"/>
    <w:rsid w:val="0060724C"/>
    <w:rsid w:val="00607B15"/>
    <w:rsid w:val="006101B0"/>
    <w:rsid w:val="00610593"/>
    <w:rsid w:val="00610C32"/>
    <w:rsid w:val="00610FB8"/>
    <w:rsid w:val="0061121F"/>
    <w:rsid w:val="00611289"/>
    <w:rsid w:val="0061190D"/>
    <w:rsid w:val="0061192F"/>
    <w:rsid w:val="00611F3A"/>
    <w:rsid w:val="00612385"/>
    <w:rsid w:val="00612D92"/>
    <w:rsid w:val="0061318A"/>
    <w:rsid w:val="00613F8A"/>
    <w:rsid w:val="006140B3"/>
    <w:rsid w:val="0061460C"/>
    <w:rsid w:val="00614A7B"/>
    <w:rsid w:val="0061505E"/>
    <w:rsid w:val="0061539E"/>
    <w:rsid w:val="00615601"/>
    <w:rsid w:val="00616914"/>
    <w:rsid w:val="00616A4C"/>
    <w:rsid w:val="00616F48"/>
    <w:rsid w:val="00617262"/>
    <w:rsid w:val="0062025C"/>
    <w:rsid w:val="006203D9"/>
    <w:rsid w:val="0062057D"/>
    <w:rsid w:val="00620F99"/>
    <w:rsid w:val="006231DC"/>
    <w:rsid w:val="0062391A"/>
    <w:rsid w:val="00623B3F"/>
    <w:rsid w:val="00624092"/>
    <w:rsid w:val="006246D2"/>
    <w:rsid w:val="00624FCE"/>
    <w:rsid w:val="00625292"/>
    <w:rsid w:val="006260FA"/>
    <w:rsid w:val="00626AE0"/>
    <w:rsid w:val="00626CAB"/>
    <w:rsid w:val="0062741E"/>
    <w:rsid w:val="00627671"/>
    <w:rsid w:val="00627AD1"/>
    <w:rsid w:val="00627B11"/>
    <w:rsid w:val="006305DF"/>
    <w:rsid w:val="00630F19"/>
    <w:rsid w:val="00630F30"/>
    <w:rsid w:val="00630FF2"/>
    <w:rsid w:val="006320A7"/>
    <w:rsid w:val="00632163"/>
    <w:rsid w:val="006331A5"/>
    <w:rsid w:val="00633D49"/>
    <w:rsid w:val="00634595"/>
    <w:rsid w:val="00634A67"/>
    <w:rsid w:val="00635C12"/>
    <w:rsid w:val="00636089"/>
    <w:rsid w:val="00636402"/>
    <w:rsid w:val="006366E9"/>
    <w:rsid w:val="00636759"/>
    <w:rsid w:val="0063683D"/>
    <w:rsid w:val="006370C2"/>
    <w:rsid w:val="006373B8"/>
    <w:rsid w:val="00637976"/>
    <w:rsid w:val="00637B71"/>
    <w:rsid w:val="00637BC1"/>
    <w:rsid w:val="00637D3D"/>
    <w:rsid w:val="0064098A"/>
    <w:rsid w:val="006409C0"/>
    <w:rsid w:val="00640C0F"/>
    <w:rsid w:val="00640E9F"/>
    <w:rsid w:val="006410B7"/>
    <w:rsid w:val="0064122A"/>
    <w:rsid w:val="0064184F"/>
    <w:rsid w:val="006418F2"/>
    <w:rsid w:val="00641A69"/>
    <w:rsid w:val="00641B1B"/>
    <w:rsid w:val="0064224D"/>
    <w:rsid w:val="0064297D"/>
    <w:rsid w:val="00642E5C"/>
    <w:rsid w:val="00642ED8"/>
    <w:rsid w:val="006430E3"/>
    <w:rsid w:val="006431EF"/>
    <w:rsid w:val="00643F8A"/>
    <w:rsid w:val="00644429"/>
    <w:rsid w:val="00645F9C"/>
    <w:rsid w:val="00646120"/>
    <w:rsid w:val="00646499"/>
    <w:rsid w:val="00646714"/>
    <w:rsid w:val="00646775"/>
    <w:rsid w:val="00646AD3"/>
    <w:rsid w:val="00646B7B"/>
    <w:rsid w:val="00646F1A"/>
    <w:rsid w:val="00647036"/>
    <w:rsid w:val="0064729C"/>
    <w:rsid w:val="00647475"/>
    <w:rsid w:val="0064757F"/>
    <w:rsid w:val="006475F6"/>
    <w:rsid w:val="006478DA"/>
    <w:rsid w:val="00647B2A"/>
    <w:rsid w:val="00647C60"/>
    <w:rsid w:val="0065010F"/>
    <w:rsid w:val="00650331"/>
    <w:rsid w:val="00650483"/>
    <w:rsid w:val="00650B7B"/>
    <w:rsid w:val="00650DE5"/>
    <w:rsid w:val="00650E15"/>
    <w:rsid w:val="0065162B"/>
    <w:rsid w:val="00651BDD"/>
    <w:rsid w:val="006523C5"/>
    <w:rsid w:val="0065275C"/>
    <w:rsid w:val="006539AD"/>
    <w:rsid w:val="006541CE"/>
    <w:rsid w:val="0065433B"/>
    <w:rsid w:val="00654870"/>
    <w:rsid w:val="00654887"/>
    <w:rsid w:val="0065632C"/>
    <w:rsid w:val="006563B1"/>
    <w:rsid w:val="00656975"/>
    <w:rsid w:val="00657669"/>
    <w:rsid w:val="0065778D"/>
    <w:rsid w:val="00657966"/>
    <w:rsid w:val="00657FBD"/>
    <w:rsid w:val="006601BA"/>
    <w:rsid w:val="006601BF"/>
    <w:rsid w:val="0066048E"/>
    <w:rsid w:val="00660712"/>
    <w:rsid w:val="006610AD"/>
    <w:rsid w:val="00661315"/>
    <w:rsid w:val="00661405"/>
    <w:rsid w:val="00661580"/>
    <w:rsid w:val="00661E61"/>
    <w:rsid w:val="0066283B"/>
    <w:rsid w:val="006629DB"/>
    <w:rsid w:val="00662C22"/>
    <w:rsid w:val="00662E4F"/>
    <w:rsid w:val="006636F1"/>
    <w:rsid w:val="00663E97"/>
    <w:rsid w:val="006645B0"/>
    <w:rsid w:val="006648F2"/>
    <w:rsid w:val="006652A6"/>
    <w:rsid w:val="00665808"/>
    <w:rsid w:val="00665924"/>
    <w:rsid w:val="00665FE3"/>
    <w:rsid w:val="006660A8"/>
    <w:rsid w:val="00666802"/>
    <w:rsid w:val="0066690E"/>
    <w:rsid w:val="00666BA3"/>
    <w:rsid w:val="00666C21"/>
    <w:rsid w:val="00667367"/>
    <w:rsid w:val="0066796F"/>
    <w:rsid w:val="00667A92"/>
    <w:rsid w:val="00670CAC"/>
    <w:rsid w:val="00671083"/>
    <w:rsid w:val="00671779"/>
    <w:rsid w:val="00671B42"/>
    <w:rsid w:val="006720C0"/>
    <w:rsid w:val="0067238E"/>
    <w:rsid w:val="006726D6"/>
    <w:rsid w:val="0067285A"/>
    <w:rsid w:val="00672A6F"/>
    <w:rsid w:val="00672D08"/>
    <w:rsid w:val="0067306A"/>
    <w:rsid w:val="006738D6"/>
    <w:rsid w:val="006739F8"/>
    <w:rsid w:val="00674743"/>
    <w:rsid w:val="00674A77"/>
    <w:rsid w:val="00674B77"/>
    <w:rsid w:val="00675233"/>
    <w:rsid w:val="00675342"/>
    <w:rsid w:val="006755B3"/>
    <w:rsid w:val="00675A08"/>
    <w:rsid w:val="00675C44"/>
    <w:rsid w:val="00676460"/>
    <w:rsid w:val="00676C1E"/>
    <w:rsid w:val="0067760F"/>
    <w:rsid w:val="00677A09"/>
    <w:rsid w:val="00677B32"/>
    <w:rsid w:val="00680D8E"/>
    <w:rsid w:val="00680DF6"/>
    <w:rsid w:val="00680EC1"/>
    <w:rsid w:val="006811AB"/>
    <w:rsid w:val="0068169C"/>
    <w:rsid w:val="00681869"/>
    <w:rsid w:val="00681E44"/>
    <w:rsid w:val="0068211A"/>
    <w:rsid w:val="0068248A"/>
    <w:rsid w:val="00682A8F"/>
    <w:rsid w:val="00683362"/>
    <w:rsid w:val="0068352B"/>
    <w:rsid w:val="00683DDA"/>
    <w:rsid w:val="006842FC"/>
    <w:rsid w:val="0068467A"/>
    <w:rsid w:val="006851DF"/>
    <w:rsid w:val="00685337"/>
    <w:rsid w:val="006856F3"/>
    <w:rsid w:val="0068599C"/>
    <w:rsid w:val="006865A2"/>
    <w:rsid w:val="0068662D"/>
    <w:rsid w:val="0068684C"/>
    <w:rsid w:val="00686FE1"/>
    <w:rsid w:val="006872D9"/>
    <w:rsid w:val="006874D8"/>
    <w:rsid w:val="0068757E"/>
    <w:rsid w:val="006879F6"/>
    <w:rsid w:val="006901D9"/>
    <w:rsid w:val="006914AB"/>
    <w:rsid w:val="006915E3"/>
    <w:rsid w:val="00691BD3"/>
    <w:rsid w:val="00692AA5"/>
    <w:rsid w:val="00693469"/>
    <w:rsid w:val="006938F1"/>
    <w:rsid w:val="00694733"/>
    <w:rsid w:val="0069492D"/>
    <w:rsid w:val="00694AA6"/>
    <w:rsid w:val="00694D9C"/>
    <w:rsid w:val="00694DC1"/>
    <w:rsid w:val="00695586"/>
    <w:rsid w:val="0069637C"/>
    <w:rsid w:val="00696936"/>
    <w:rsid w:val="00696C30"/>
    <w:rsid w:val="00696D64"/>
    <w:rsid w:val="00696E81"/>
    <w:rsid w:val="00696EED"/>
    <w:rsid w:val="00697027"/>
    <w:rsid w:val="006970AD"/>
    <w:rsid w:val="00697784"/>
    <w:rsid w:val="0069797F"/>
    <w:rsid w:val="006979DA"/>
    <w:rsid w:val="00697D56"/>
    <w:rsid w:val="00697EB1"/>
    <w:rsid w:val="006A0543"/>
    <w:rsid w:val="006A05A1"/>
    <w:rsid w:val="006A1210"/>
    <w:rsid w:val="006A173C"/>
    <w:rsid w:val="006A17FC"/>
    <w:rsid w:val="006A1FB6"/>
    <w:rsid w:val="006A205E"/>
    <w:rsid w:val="006A293B"/>
    <w:rsid w:val="006A2E47"/>
    <w:rsid w:val="006A2FD5"/>
    <w:rsid w:val="006A315C"/>
    <w:rsid w:val="006A332D"/>
    <w:rsid w:val="006A39B9"/>
    <w:rsid w:val="006A3DD1"/>
    <w:rsid w:val="006A3F21"/>
    <w:rsid w:val="006A429E"/>
    <w:rsid w:val="006A42E0"/>
    <w:rsid w:val="006A43CB"/>
    <w:rsid w:val="006A4BB8"/>
    <w:rsid w:val="006A4BFC"/>
    <w:rsid w:val="006A500F"/>
    <w:rsid w:val="006A518E"/>
    <w:rsid w:val="006A51FB"/>
    <w:rsid w:val="006A53E4"/>
    <w:rsid w:val="006A546D"/>
    <w:rsid w:val="006A582A"/>
    <w:rsid w:val="006A59E7"/>
    <w:rsid w:val="006A65CE"/>
    <w:rsid w:val="006A6B4B"/>
    <w:rsid w:val="006A7165"/>
    <w:rsid w:val="006A738B"/>
    <w:rsid w:val="006A7569"/>
    <w:rsid w:val="006A7E5D"/>
    <w:rsid w:val="006B0472"/>
    <w:rsid w:val="006B0602"/>
    <w:rsid w:val="006B0AE7"/>
    <w:rsid w:val="006B0B27"/>
    <w:rsid w:val="006B0CAD"/>
    <w:rsid w:val="006B152E"/>
    <w:rsid w:val="006B2D21"/>
    <w:rsid w:val="006B2D6B"/>
    <w:rsid w:val="006B364B"/>
    <w:rsid w:val="006B36DA"/>
    <w:rsid w:val="006B39E8"/>
    <w:rsid w:val="006B3EEA"/>
    <w:rsid w:val="006B4472"/>
    <w:rsid w:val="006B4E4F"/>
    <w:rsid w:val="006B5252"/>
    <w:rsid w:val="006B52E0"/>
    <w:rsid w:val="006B5663"/>
    <w:rsid w:val="006B6471"/>
    <w:rsid w:val="006B6FB3"/>
    <w:rsid w:val="006B7134"/>
    <w:rsid w:val="006B7578"/>
    <w:rsid w:val="006B7B70"/>
    <w:rsid w:val="006B7CF5"/>
    <w:rsid w:val="006C028E"/>
    <w:rsid w:val="006C0F55"/>
    <w:rsid w:val="006C14D9"/>
    <w:rsid w:val="006C166C"/>
    <w:rsid w:val="006C1BD9"/>
    <w:rsid w:val="006C1D50"/>
    <w:rsid w:val="006C1FDD"/>
    <w:rsid w:val="006C211A"/>
    <w:rsid w:val="006C2412"/>
    <w:rsid w:val="006C25FC"/>
    <w:rsid w:val="006C3071"/>
    <w:rsid w:val="006C3417"/>
    <w:rsid w:val="006C3473"/>
    <w:rsid w:val="006C4244"/>
    <w:rsid w:val="006C47AA"/>
    <w:rsid w:val="006C4988"/>
    <w:rsid w:val="006C4997"/>
    <w:rsid w:val="006C5907"/>
    <w:rsid w:val="006C59C4"/>
    <w:rsid w:val="006C5BA9"/>
    <w:rsid w:val="006C5C1F"/>
    <w:rsid w:val="006C5DA7"/>
    <w:rsid w:val="006C616A"/>
    <w:rsid w:val="006C6221"/>
    <w:rsid w:val="006C6A3D"/>
    <w:rsid w:val="006C75B4"/>
    <w:rsid w:val="006C7902"/>
    <w:rsid w:val="006D01AD"/>
    <w:rsid w:val="006D0920"/>
    <w:rsid w:val="006D09E3"/>
    <w:rsid w:val="006D0F85"/>
    <w:rsid w:val="006D117D"/>
    <w:rsid w:val="006D11E9"/>
    <w:rsid w:val="006D2045"/>
    <w:rsid w:val="006D226F"/>
    <w:rsid w:val="006D241B"/>
    <w:rsid w:val="006D2CED"/>
    <w:rsid w:val="006D3026"/>
    <w:rsid w:val="006D3106"/>
    <w:rsid w:val="006D350C"/>
    <w:rsid w:val="006D382E"/>
    <w:rsid w:val="006D3A2A"/>
    <w:rsid w:val="006D3CAE"/>
    <w:rsid w:val="006D3ECF"/>
    <w:rsid w:val="006D415F"/>
    <w:rsid w:val="006D5A19"/>
    <w:rsid w:val="006D5DE9"/>
    <w:rsid w:val="006D634F"/>
    <w:rsid w:val="006D67DE"/>
    <w:rsid w:val="006D7235"/>
    <w:rsid w:val="006D7B65"/>
    <w:rsid w:val="006E02D9"/>
    <w:rsid w:val="006E06F3"/>
    <w:rsid w:val="006E12CF"/>
    <w:rsid w:val="006E1455"/>
    <w:rsid w:val="006E1712"/>
    <w:rsid w:val="006E1974"/>
    <w:rsid w:val="006E1A3F"/>
    <w:rsid w:val="006E1F05"/>
    <w:rsid w:val="006E23D7"/>
    <w:rsid w:val="006E2620"/>
    <w:rsid w:val="006E2842"/>
    <w:rsid w:val="006E353B"/>
    <w:rsid w:val="006E39AF"/>
    <w:rsid w:val="006E469F"/>
    <w:rsid w:val="006E49EC"/>
    <w:rsid w:val="006E517A"/>
    <w:rsid w:val="006E52BD"/>
    <w:rsid w:val="006E5669"/>
    <w:rsid w:val="006E5BF6"/>
    <w:rsid w:val="006E6ADF"/>
    <w:rsid w:val="006E6E46"/>
    <w:rsid w:val="006E78DB"/>
    <w:rsid w:val="006E7BA5"/>
    <w:rsid w:val="006E7DD3"/>
    <w:rsid w:val="006E7F0A"/>
    <w:rsid w:val="006F04A3"/>
    <w:rsid w:val="006F1079"/>
    <w:rsid w:val="006F18FB"/>
    <w:rsid w:val="006F1A8B"/>
    <w:rsid w:val="006F1BDB"/>
    <w:rsid w:val="006F1D64"/>
    <w:rsid w:val="006F2065"/>
    <w:rsid w:val="006F21D4"/>
    <w:rsid w:val="006F27EC"/>
    <w:rsid w:val="006F2864"/>
    <w:rsid w:val="006F2F11"/>
    <w:rsid w:val="006F3096"/>
    <w:rsid w:val="006F3272"/>
    <w:rsid w:val="006F36D4"/>
    <w:rsid w:val="006F3940"/>
    <w:rsid w:val="006F3D6E"/>
    <w:rsid w:val="006F46EC"/>
    <w:rsid w:val="006F4791"/>
    <w:rsid w:val="006F4841"/>
    <w:rsid w:val="006F4B7E"/>
    <w:rsid w:val="006F4E10"/>
    <w:rsid w:val="006F5287"/>
    <w:rsid w:val="006F52C2"/>
    <w:rsid w:val="006F52D3"/>
    <w:rsid w:val="006F545A"/>
    <w:rsid w:val="006F6037"/>
    <w:rsid w:val="006F604A"/>
    <w:rsid w:val="006F66B8"/>
    <w:rsid w:val="006F6D2D"/>
    <w:rsid w:val="006F7776"/>
    <w:rsid w:val="006F7BD8"/>
    <w:rsid w:val="00700873"/>
    <w:rsid w:val="00700A1C"/>
    <w:rsid w:val="00700D3D"/>
    <w:rsid w:val="007010E0"/>
    <w:rsid w:val="00701754"/>
    <w:rsid w:val="0070198C"/>
    <w:rsid w:val="00701CC0"/>
    <w:rsid w:val="00701D0B"/>
    <w:rsid w:val="00701E1A"/>
    <w:rsid w:val="007020C9"/>
    <w:rsid w:val="007032B0"/>
    <w:rsid w:val="007032B3"/>
    <w:rsid w:val="0070357E"/>
    <w:rsid w:val="007036D8"/>
    <w:rsid w:val="007043B4"/>
    <w:rsid w:val="00704740"/>
    <w:rsid w:val="00704C5B"/>
    <w:rsid w:val="00704E14"/>
    <w:rsid w:val="00705302"/>
    <w:rsid w:val="00705452"/>
    <w:rsid w:val="0070616A"/>
    <w:rsid w:val="00706FAD"/>
    <w:rsid w:val="00707041"/>
    <w:rsid w:val="0070723E"/>
    <w:rsid w:val="0070732B"/>
    <w:rsid w:val="0070759C"/>
    <w:rsid w:val="0070790A"/>
    <w:rsid w:val="0071086C"/>
    <w:rsid w:val="00711166"/>
    <w:rsid w:val="007116C7"/>
    <w:rsid w:val="00711942"/>
    <w:rsid w:val="00711A04"/>
    <w:rsid w:val="00711B13"/>
    <w:rsid w:val="00711D53"/>
    <w:rsid w:val="0071230B"/>
    <w:rsid w:val="0071291D"/>
    <w:rsid w:val="00712E83"/>
    <w:rsid w:val="00713CDB"/>
    <w:rsid w:val="0071495C"/>
    <w:rsid w:val="0071498F"/>
    <w:rsid w:val="00714DAE"/>
    <w:rsid w:val="00714E38"/>
    <w:rsid w:val="00714F18"/>
    <w:rsid w:val="00715590"/>
    <w:rsid w:val="00715A3A"/>
    <w:rsid w:val="00715A40"/>
    <w:rsid w:val="007161A5"/>
    <w:rsid w:val="007161FC"/>
    <w:rsid w:val="00716644"/>
    <w:rsid w:val="0071700B"/>
    <w:rsid w:val="007172ED"/>
    <w:rsid w:val="007179E7"/>
    <w:rsid w:val="00717CE1"/>
    <w:rsid w:val="0072033A"/>
    <w:rsid w:val="00720C93"/>
    <w:rsid w:val="00720F8C"/>
    <w:rsid w:val="007211A5"/>
    <w:rsid w:val="007216B1"/>
    <w:rsid w:val="007216BE"/>
    <w:rsid w:val="00721A37"/>
    <w:rsid w:val="00721CC1"/>
    <w:rsid w:val="0072236F"/>
    <w:rsid w:val="0072261E"/>
    <w:rsid w:val="00722829"/>
    <w:rsid w:val="00722DA6"/>
    <w:rsid w:val="0072352B"/>
    <w:rsid w:val="007236A1"/>
    <w:rsid w:val="0072386A"/>
    <w:rsid w:val="00723AB0"/>
    <w:rsid w:val="00724769"/>
    <w:rsid w:val="007254BC"/>
    <w:rsid w:val="007258C9"/>
    <w:rsid w:val="007268E8"/>
    <w:rsid w:val="00726F9A"/>
    <w:rsid w:val="00727805"/>
    <w:rsid w:val="00730547"/>
    <w:rsid w:val="00730856"/>
    <w:rsid w:val="00730D71"/>
    <w:rsid w:val="0073130D"/>
    <w:rsid w:val="007313A9"/>
    <w:rsid w:val="00731C11"/>
    <w:rsid w:val="00731E9B"/>
    <w:rsid w:val="00732639"/>
    <w:rsid w:val="007328A4"/>
    <w:rsid w:val="0073294D"/>
    <w:rsid w:val="00732F4E"/>
    <w:rsid w:val="00733040"/>
    <w:rsid w:val="007333E4"/>
    <w:rsid w:val="0073362C"/>
    <w:rsid w:val="007337F9"/>
    <w:rsid w:val="007342BC"/>
    <w:rsid w:val="007344A5"/>
    <w:rsid w:val="00734F52"/>
    <w:rsid w:val="00735F00"/>
    <w:rsid w:val="00735FEE"/>
    <w:rsid w:val="00736ABA"/>
    <w:rsid w:val="00736AD1"/>
    <w:rsid w:val="00736E90"/>
    <w:rsid w:val="007372E1"/>
    <w:rsid w:val="00737F78"/>
    <w:rsid w:val="00737FA2"/>
    <w:rsid w:val="00740082"/>
    <w:rsid w:val="007400A7"/>
    <w:rsid w:val="007400C0"/>
    <w:rsid w:val="007404CE"/>
    <w:rsid w:val="0074081E"/>
    <w:rsid w:val="00740DC4"/>
    <w:rsid w:val="00740F7C"/>
    <w:rsid w:val="00741020"/>
    <w:rsid w:val="00741618"/>
    <w:rsid w:val="007422B0"/>
    <w:rsid w:val="0074263F"/>
    <w:rsid w:val="00742E28"/>
    <w:rsid w:val="007431D0"/>
    <w:rsid w:val="00743697"/>
    <w:rsid w:val="00743854"/>
    <w:rsid w:val="007440B6"/>
    <w:rsid w:val="007442A4"/>
    <w:rsid w:val="00744701"/>
    <w:rsid w:val="007447D2"/>
    <w:rsid w:val="007449AC"/>
    <w:rsid w:val="007454CE"/>
    <w:rsid w:val="007459F2"/>
    <w:rsid w:val="00745B6D"/>
    <w:rsid w:val="00745BC0"/>
    <w:rsid w:val="007461D1"/>
    <w:rsid w:val="007478C5"/>
    <w:rsid w:val="0075039F"/>
    <w:rsid w:val="00750520"/>
    <w:rsid w:val="00750C23"/>
    <w:rsid w:val="00751538"/>
    <w:rsid w:val="00751CEC"/>
    <w:rsid w:val="00752D24"/>
    <w:rsid w:val="0075335E"/>
    <w:rsid w:val="0075348E"/>
    <w:rsid w:val="00753DFB"/>
    <w:rsid w:val="00754E44"/>
    <w:rsid w:val="007556F5"/>
    <w:rsid w:val="00755DE5"/>
    <w:rsid w:val="00755F8A"/>
    <w:rsid w:val="00755F9E"/>
    <w:rsid w:val="007567BC"/>
    <w:rsid w:val="00756816"/>
    <w:rsid w:val="0075712A"/>
    <w:rsid w:val="0075713F"/>
    <w:rsid w:val="00757290"/>
    <w:rsid w:val="007576B2"/>
    <w:rsid w:val="0075796E"/>
    <w:rsid w:val="00757AE2"/>
    <w:rsid w:val="00757BE2"/>
    <w:rsid w:val="00760051"/>
    <w:rsid w:val="00760455"/>
    <w:rsid w:val="00760786"/>
    <w:rsid w:val="00760842"/>
    <w:rsid w:val="00760898"/>
    <w:rsid w:val="00760EF2"/>
    <w:rsid w:val="007612E5"/>
    <w:rsid w:val="00761469"/>
    <w:rsid w:val="00761880"/>
    <w:rsid w:val="00761CAF"/>
    <w:rsid w:val="00762869"/>
    <w:rsid w:val="00762C5B"/>
    <w:rsid w:val="007633E1"/>
    <w:rsid w:val="0076346A"/>
    <w:rsid w:val="00763860"/>
    <w:rsid w:val="00763A2B"/>
    <w:rsid w:val="00764859"/>
    <w:rsid w:val="00765A50"/>
    <w:rsid w:val="00765F7A"/>
    <w:rsid w:val="00766BBB"/>
    <w:rsid w:val="00766D6E"/>
    <w:rsid w:val="00766E4B"/>
    <w:rsid w:val="00766FE8"/>
    <w:rsid w:val="007670DA"/>
    <w:rsid w:val="007670E2"/>
    <w:rsid w:val="00767D53"/>
    <w:rsid w:val="007707E3"/>
    <w:rsid w:val="00771156"/>
    <w:rsid w:val="0077121A"/>
    <w:rsid w:val="007712B2"/>
    <w:rsid w:val="007712C9"/>
    <w:rsid w:val="00771A84"/>
    <w:rsid w:val="00771CDE"/>
    <w:rsid w:val="007721CF"/>
    <w:rsid w:val="0077230F"/>
    <w:rsid w:val="0077238B"/>
    <w:rsid w:val="007731AA"/>
    <w:rsid w:val="00773325"/>
    <w:rsid w:val="00773978"/>
    <w:rsid w:val="00773B1C"/>
    <w:rsid w:val="007753D4"/>
    <w:rsid w:val="0077566C"/>
    <w:rsid w:val="007765EE"/>
    <w:rsid w:val="0077671E"/>
    <w:rsid w:val="0077702B"/>
    <w:rsid w:val="007802CF"/>
    <w:rsid w:val="007802D2"/>
    <w:rsid w:val="00780446"/>
    <w:rsid w:val="0078061A"/>
    <w:rsid w:val="00780CFA"/>
    <w:rsid w:val="007819B5"/>
    <w:rsid w:val="00781F04"/>
    <w:rsid w:val="007827A6"/>
    <w:rsid w:val="00782815"/>
    <w:rsid w:val="00782849"/>
    <w:rsid w:val="00782969"/>
    <w:rsid w:val="00782CEB"/>
    <w:rsid w:val="007848FB"/>
    <w:rsid w:val="00784A61"/>
    <w:rsid w:val="00784B5C"/>
    <w:rsid w:val="0078548D"/>
    <w:rsid w:val="0078550F"/>
    <w:rsid w:val="00785D56"/>
    <w:rsid w:val="007868B2"/>
    <w:rsid w:val="00787517"/>
    <w:rsid w:val="00787B00"/>
    <w:rsid w:val="0079022B"/>
    <w:rsid w:val="007903EA"/>
    <w:rsid w:val="00790874"/>
    <w:rsid w:val="007909D7"/>
    <w:rsid w:val="0079122D"/>
    <w:rsid w:val="007918C6"/>
    <w:rsid w:val="00791983"/>
    <w:rsid w:val="00791E34"/>
    <w:rsid w:val="00791F9A"/>
    <w:rsid w:val="00791FB7"/>
    <w:rsid w:val="007925C6"/>
    <w:rsid w:val="00792AC2"/>
    <w:rsid w:val="00793845"/>
    <w:rsid w:val="00793ABF"/>
    <w:rsid w:val="0079435B"/>
    <w:rsid w:val="00794DCC"/>
    <w:rsid w:val="007961AF"/>
    <w:rsid w:val="007966A6"/>
    <w:rsid w:val="007976B3"/>
    <w:rsid w:val="007977E7"/>
    <w:rsid w:val="00797B01"/>
    <w:rsid w:val="00797E78"/>
    <w:rsid w:val="007A0045"/>
    <w:rsid w:val="007A15B8"/>
    <w:rsid w:val="007A160B"/>
    <w:rsid w:val="007A1737"/>
    <w:rsid w:val="007A1802"/>
    <w:rsid w:val="007A1A39"/>
    <w:rsid w:val="007A1AFB"/>
    <w:rsid w:val="007A1BB8"/>
    <w:rsid w:val="007A1C74"/>
    <w:rsid w:val="007A2572"/>
    <w:rsid w:val="007A275C"/>
    <w:rsid w:val="007A37D5"/>
    <w:rsid w:val="007A3B95"/>
    <w:rsid w:val="007A3BB1"/>
    <w:rsid w:val="007A4351"/>
    <w:rsid w:val="007A4938"/>
    <w:rsid w:val="007A4CC3"/>
    <w:rsid w:val="007A5108"/>
    <w:rsid w:val="007A560E"/>
    <w:rsid w:val="007A5825"/>
    <w:rsid w:val="007A5C87"/>
    <w:rsid w:val="007A6104"/>
    <w:rsid w:val="007A7953"/>
    <w:rsid w:val="007A7AAC"/>
    <w:rsid w:val="007A7FDA"/>
    <w:rsid w:val="007B010F"/>
    <w:rsid w:val="007B0892"/>
    <w:rsid w:val="007B0D0F"/>
    <w:rsid w:val="007B0D51"/>
    <w:rsid w:val="007B0EA9"/>
    <w:rsid w:val="007B15BE"/>
    <w:rsid w:val="007B1622"/>
    <w:rsid w:val="007B2255"/>
    <w:rsid w:val="007B47F6"/>
    <w:rsid w:val="007B4BC5"/>
    <w:rsid w:val="007B4DDC"/>
    <w:rsid w:val="007B5416"/>
    <w:rsid w:val="007B54F1"/>
    <w:rsid w:val="007B5621"/>
    <w:rsid w:val="007B5A9B"/>
    <w:rsid w:val="007B5CBD"/>
    <w:rsid w:val="007B60CC"/>
    <w:rsid w:val="007B67BF"/>
    <w:rsid w:val="007B6892"/>
    <w:rsid w:val="007B6A9E"/>
    <w:rsid w:val="007B6E5E"/>
    <w:rsid w:val="007B72D4"/>
    <w:rsid w:val="007B739C"/>
    <w:rsid w:val="007B779E"/>
    <w:rsid w:val="007C027C"/>
    <w:rsid w:val="007C054D"/>
    <w:rsid w:val="007C0849"/>
    <w:rsid w:val="007C1108"/>
    <w:rsid w:val="007C1E1A"/>
    <w:rsid w:val="007C1F28"/>
    <w:rsid w:val="007C1F84"/>
    <w:rsid w:val="007C1FBC"/>
    <w:rsid w:val="007C2932"/>
    <w:rsid w:val="007C2CD1"/>
    <w:rsid w:val="007C2E4F"/>
    <w:rsid w:val="007C41F6"/>
    <w:rsid w:val="007C4279"/>
    <w:rsid w:val="007C432B"/>
    <w:rsid w:val="007C43AC"/>
    <w:rsid w:val="007C4E60"/>
    <w:rsid w:val="007C5296"/>
    <w:rsid w:val="007C5C35"/>
    <w:rsid w:val="007C68F2"/>
    <w:rsid w:val="007C6C7D"/>
    <w:rsid w:val="007C6FD9"/>
    <w:rsid w:val="007C720A"/>
    <w:rsid w:val="007C7287"/>
    <w:rsid w:val="007C79EC"/>
    <w:rsid w:val="007C7B3C"/>
    <w:rsid w:val="007D022E"/>
    <w:rsid w:val="007D1A6F"/>
    <w:rsid w:val="007D1EFA"/>
    <w:rsid w:val="007D24B5"/>
    <w:rsid w:val="007D2E91"/>
    <w:rsid w:val="007D3133"/>
    <w:rsid w:val="007D313B"/>
    <w:rsid w:val="007D322E"/>
    <w:rsid w:val="007D37F5"/>
    <w:rsid w:val="007D4AF1"/>
    <w:rsid w:val="007D4CD2"/>
    <w:rsid w:val="007D570F"/>
    <w:rsid w:val="007D5F31"/>
    <w:rsid w:val="007D621D"/>
    <w:rsid w:val="007D67EC"/>
    <w:rsid w:val="007D720C"/>
    <w:rsid w:val="007D756E"/>
    <w:rsid w:val="007D77B5"/>
    <w:rsid w:val="007D7BFE"/>
    <w:rsid w:val="007E00C5"/>
    <w:rsid w:val="007E0246"/>
    <w:rsid w:val="007E095D"/>
    <w:rsid w:val="007E0A3B"/>
    <w:rsid w:val="007E0B92"/>
    <w:rsid w:val="007E0DC4"/>
    <w:rsid w:val="007E0E51"/>
    <w:rsid w:val="007E1455"/>
    <w:rsid w:val="007E14BB"/>
    <w:rsid w:val="007E1EDB"/>
    <w:rsid w:val="007E227A"/>
    <w:rsid w:val="007E2362"/>
    <w:rsid w:val="007E2647"/>
    <w:rsid w:val="007E2E56"/>
    <w:rsid w:val="007E2EB2"/>
    <w:rsid w:val="007E30D2"/>
    <w:rsid w:val="007E32C3"/>
    <w:rsid w:val="007E3E3E"/>
    <w:rsid w:val="007E3F50"/>
    <w:rsid w:val="007E4A46"/>
    <w:rsid w:val="007E5BC2"/>
    <w:rsid w:val="007E6059"/>
    <w:rsid w:val="007E6093"/>
    <w:rsid w:val="007E6B55"/>
    <w:rsid w:val="007E716D"/>
    <w:rsid w:val="007E7DBF"/>
    <w:rsid w:val="007F0107"/>
    <w:rsid w:val="007F0293"/>
    <w:rsid w:val="007F0BE5"/>
    <w:rsid w:val="007F20C5"/>
    <w:rsid w:val="007F22F7"/>
    <w:rsid w:val="007F27F0"/>
    <w:rsid w:val="007F2A16"/>
    <w:rsid w:val="007F2D05"/>
    <w:rsid w:val="007F2FA7"/>
    <w:rsid w:val="007F39A7"/>
    <w:rsid w:val="007F433B"/>
    <w:rsid w:val="007F4B0E"/>
    <w:rsid w:val="007F4BC8"/>
    <w:rsid w:val="007F50AD"/>
    <w:rsid w:val="007F5674"/>
    <w:rsid w:val="007F5827"/>
    <w:rsid w:val="007F58E3"/>
    <w:rsid w:val="007F5B83"/>
    <w:rsid w:val="007F67C2"/>
    <w:rsid w:val="007F6C05"/>
    <w:rsid w:val="007F6E29"/>
    <w:rsid w:val="007F7171"/>
    <w:rsid w:val="007F7A77"/>
    <w:rsid w:val="00800A68"/>
    <w:rsid w:val="00800E22"/>
    <w:rsid w:val="00801C37"/>
    <w:rsid w:val="00801EAE"/>
    <w:rsid w:val="00801EFA"/>
    <w:rsid w:val="00801F2D"/>
    <w:rsid w:val="00803E91"/>
    <w:rsid w:val="008041AE"/>
    <w:rsid w:val="008042B5"/>
    <w:rsid w:val="00804800"/>
    <w:rsid w:val="00804D51"/>
    <w:rsid w:val="00804FED"/>
    <w:rsid w:val="0080524F"/>
    <w:rsid w:val="00805BD9"/>
    <w:rsid w:val="00805E55"/>
    <w:rsid w:val="008061E0"/>
    <w:rsid w:val="008063CD"/>
    <w:rsid w:val="008063D5"/>
    <w:rsid w:val="00806BCC"/>
    <w:rsid w:val="00806E38"/>
    <w:rsid w:val="00807307"/>
    <w:rsid w:val="00807534"/>
    <w:rsid w:val="00807CDA"/>
    <w:rsid w:val="00810053"/>
    <w:rsid w:val="00810247"/>
    <w:rsid w:val="00810560"/>
    <w:rsid w:val="008105EE"/>
    <w:rsid w:val="00810930"/>
    <w:rsid w:val="00810CB7"/>
    <w:rsid w:val="008113CC"/>
    <w:rsid w:val="008117F0"/>
    <w:rsid w:val="00811A6C"/>
    <w:rsid w:val="00811B72"/>
    <w:rsid w:val="00811E7F"/>
    <w:rsid w:val="00812789"/>
    <w:rsid w:val="0081278F"/>
    <w:rsid w:val="008129DF"/>
    <w:rsid w:val="00812E40"/>
    <w:rsid w:val="00813898"/>
    <w:rsid w:val="00813DBB"/>
    <w:rsid w:val="00813F6A"/>
    <w:rsid w:val="00813FD5"/>
    <w:rsid w:val="00814532"/>
    <w:rsid w:val="00815263"/>
    <w:rsid w:val="0081526B"/>
    <w:rsid w:val="00815535"/>
    <w:rsid w:val="008156A0"/>
    <w:rsid w:val="00815B3A"/>
    <w:rsid w:val="00815D3C"/>
    <w:rsid w:val="00815DBA"/>
    <w:rsid w:val="0081622D"/>
    <w:rsid w:val="008165FB"/>
    <w:rsid w:val="00816A4C"/>
    <w:rsid w:val="00816A61"/>
    <w:rsid w:val="00816D57"/>
    <w:rsid w:val="008170E0"/>
    <w:rsid w:val="0081743E"/>
    <w:rsid w:val="00817628"/>
    <w:rsid w:val="008177BB"/>
    <w:rsid w:val="008208BB"/>
    <w:rsid w:val="00820B6C"/>
    <w:rsid w:val="00820FDA"/>
    <w:rsid w:val="00821350"/>
    <w:rsid w:val="008215CD"/>
    <w:rsid w:val="00821903"/>
    <w:rsid w:val="008219B5"/>
    <w:rsid w:val="008221AE"/>
    <w:rsid w:val="008221B8"/>
    <w:rsid w:val="008223F0"/>
    <w:rsid w:val="008224B6"/>
    <w:rsid w:val="00823133"/>
    <w:rsid w:val="008232AD"/>
    <w:rsid w:val="00823357"/>
    <w:rsid w:val="008247D9"/>
    <w:rsid w:val="008253AE"/>
    <w:rsid w:val="0082576A"/>
    <w:rsid w:val="008257D8"/>
    <w:rsid w:val="00825C67"/>
    <w:rsid w:val="0082605E"/>
    <w:rsid w:val="008264F7"/>
    <w:rsid w:val="00826DF0"/>
    <w:rsid w:val="00826EBB"/>
    <w:rsid w:val="008304CE"/>
    <w:rsid w:val="0083078D"/>
    <w:rsid w:val="00830BD7"/>
    <w:rsid w:val="00830DE0"/>
    <w:rsid w:val="008312F2"/>
    <w:rsid w:val="008314E5"/>
    <w:rsid w:val="008315DE"/>
    <w:rsid w:val="00831A46"/>
    <w:rsid w:val="00831F13"/>
    <w:rsid w:val="00832879"/>
    <w:rsid w:val="00832C79"/>
    <w:rsid w:val="00832CCA"/>
    <w:rsid w:val="00832E72"/>
    <w:rsid w:val="00832ED9"/>
    <w:rsid w:val="00833ACD"/>
    <w:rsid w:val="00834A98"/>
    <w:rsid w:val="008356AD"/>
    <w:rsid w:val="00835A97"/>
    <w:rsid w:val="00835F60"/>
    <w:rsid w:val="00835FC9"/>
    <w:rsid w:val="00836962"/>
    <w:rsid w:val="00836C0A"/>
    <w:rsid w:val="00836F76"/>
    <w:rsid w:val="008373EE"/>
    <w:rsid w:val="0083758F"/>
    <w:rsid w:val="00837BF1"/>
    <w:rsid w:val="00840000"/>
    <w:rsid w:val="00841CA5"/>
    <w:rsid w:val="008423AE"/>
    <w:rsid w:val="0084250A"/>
    <w:rsid w:val="00842F43"/>
    <w:rsid w:val="00843B28"/>
    <w:rsid w:val="00843D67"/>
    <w:rsid w:val="008446D8"/>
    <w:rsid w:val="00844780"/>
    <w:rsid w:val="00844B31"/>
    <w:rsid w:val="008457BA"/>
    <w:rsid w:val="00845C78"/>
    <w:rsid w:val="00845E8E"/>
    <w:rsid w:val="00845FF1"/>
    <w:rsid w:val="00846594"/>
    <w:rsid w:val="008468E9"/>
    <w:rsid w:val="00846FE6"/>
    <w:rsid w:val="008471C1"/>
    <w:rsid w:val="00847570"/>
    <w:rsid w:val="008475E6"/>
    <w:rsid w:val="00847679"/>
    <w:rsid w:val="0084790C"/>
    <w:rsid w:val="00847992"/>
    <w:rsid w:val="00847E8C"/>
    <w:rsid w:val="00847FA7"/>
    <w:rsid w:val="0085066A"/>
    <w:rsid w:val="0085091B"/>
    <w:rsid w:val="008510FA"/>
    <w:rsid w:val="00851131"/>
    <w:rsid w:val="008513BC"/>
    <w:rsid w:val="00851420"/>
    <w:rsid w:val="00851B87"/>
    <w:rsid w:val="00851DD7"/>
    <w:rsid w:val="0085209E"/>
    <w:rsid w:val="0085248E"/>
    <w:rsid w:val="00852682"/>
    <w:rsid w:val="0085289E"/>
    <w:rsid w:val="00852B5B"/>
    <w:rsid w:val="00852F3A"/>
    <w:rsid w:val="00853281"/>
    <w:rsid w:val="00853296"/>
    <w:rsid w:val="0085398B"/>
    <w:rsid w:val="00853A9F"/>
    <w:rsid w:val="00853B6D"/>
    <w:rsid w:val="00854481"/>
    <w:rsid w:val="00854A5A"/>
    <w:rsid w:val="00855152"/>
    <w:rsid w:val="00855542"/>
    <w:rsid w:val="0085594A"/>
    <w:rsid w:val="00855C25"/>
    <w:rsid w:val="00856C2A"/>
    <w:rsid w:val="00857204"/>
    <w:rsid w:val="00857996"/>
    <w:rsid w:val="00857AB2"/>
    <w:rsid w:val="00857E58"/>
    <w:rsid w:val="00857EEE"/>
    <w:rsid w:val="00860042"/>
    <w:rsid w:val="00860411"/>
    <w:rsid w:val="008607B0"/>
    <w:rsid w:val="008609F9"/>
    <w:rsid w:val="00860A62"/>
    <w:rsid w:val="00860FBB"/>
    <w:rsid w:val="0086183A"/>
    <w:rsid w:val="0086194E"/>
    <w:rsid w:val="00861BB7"/>
    <w:rsid w:val="00861D01"/>
    <w:rsid w:val="00861E90"/>
    <w:rsid w:val="008623D7"/>
    <w:rsid w:val="008629BF"/>
    <w:rsid w:val="00862EF6"/>
    <w:rsid w:val="00863611"/>
    <w:rsid w:val="008636E0"/>
    <w:rsid w:val="00863FEA"/>
    <w:rsid w:val="0086418B"/>
    <w:rsid w:val="00864D9A"/>
    <w:rsid w:val="00864E0B"/>
    <w:rsid w:val="00864E94"/>
    <w:rsid w:val="008657D1"/>
    <w:rsid w:val="008674C0"/>
    <w:rsid w:val="0087024A"/>
    <w:rsid w:val="00870463"/>
    <w:rsid w:val="00870569"/>
    <w:rsid w:val="0087099F"/>
    <w:rsid w:val="00870F6E"/>
    <w:rsid w:val="00871E35"/>
    <w:rsid w:val="0087226E"/>
    <w:rsid w:val="008725AE"/>
    <w:rsid w:val="00872769"/>
    <w:rsid w:val="00872898"/>
    <w:rsid w:val="00872A00"/>
    <w:rsid w:val="00872AB3"/>
    <w:rsid w:val="00872BD1"/>
    <w:rsid w:val="00872F3F"/>
    <w:rsid w:val="0087357C"/>
    <w:rsid w:val="00873645"/>
    <w:rsid w:val="008738BF"/>
    <w:rsid w:val="00873B20"/>
    <w:rsid w:val="00873D9A"/>
    <w:rsid w:val="008747D0"/>
    <w:rsid w:val="008749D9"/>
    <w:rsid w:val="00874DB5"/>
    <w:rsid w:val="008757D2"/>
    <w:rsid w:val="00875821"/>
    <w:rsid w:val="00875A15"/>
    <w:rsid w:val="00875D31"/>
    <w:rsid w:val="00875E8D"/>
    <w:rsid w:val="0087613D"/>
    <w:rsid w:val="0087633A"/>
    <w:rsid w:val="008763C1"/>
    <w:rsid w:val="00876488"/>
    <w:rsid w:val="00876AB8"/>
    <w:rsid w:val="00876AC6"/>
    <w:rsid w:val="0087737C"/>
    <w:rsid w:val="00877C98"/>
    <w:rsid w:val="00877F3B"/>
    <w:rsid w:val="008801DE"/>
    <w:rsid w:val="0088032E"/>
    <w:rsid w:val="008806C1"/>
    <w:rsid w:val="00880981"/>
    <w:rsid w:val="00881878"/>
    <w:rsid w:val="0088221D"/>
    <w:rsid w:val="0088261C"/>
    <w:rsid w:val="00882D76"/>
    <w:rsid w:val="00883845"/>
    <w:rsid w:val="00883C3D"/>
    <w:rsid w:val="00883DFC"/>
    <w:rsid w:val="008846CB"/>
    <w:rsid w:val="00884A16"/>
    <w:rsid w:val="00884FF0"/>
    <w:rsid w:val="00885129"/>
    <w:rsid w:val="0088591E"/>
    <w:rsid w:val="00885AF7"/>
    <w:rsid w:val="0088605C"/>
    <w:rsid w:val="00886223"/>
    <w:rsid w:val="008863A0"/>
    <w:rsid w:val="00886B06"/>
    <w:rsid w:val="00886D59"/>
    <w:rsid w:val="00886E4B"/>
    <w:rsid w:val="00886F75"/>
    <w:rsid w:val="00886F9B"/>
    <w:rsid w:val="00887042"/>
    <w:rsid w:val="0088716C"/>
    <w:rsid w:val="00887E16"/>
    <w:rsid w:val="00887F09"/>
    <w:rsid w:val="00887FE9"/>
    <w:rsid w:val="008908CB"/>
    <w:rsid w:val="008912F7"/>
    <w:rsid w:val="00891504"/>
    <w:rsid w:val="008916DE"/>
    <w:rsid w:val="00891C8A"/>
    <w:rsid w:val="008924FE"/>
    <w:rsid w:val="00892629"/>
    <w:rsid w:val="0089281B"/>
    <w:rsid w:val="00892858"/>
    <w:rsid w:val="00892D88"/>
    <w:rsid w:val="00893061"/>
    <w:rsid w:val="00893DAB"/>
    <w:rsid w:val="00893DDC"/>
    <w:rsid w:val="00894346"/>
    <w:rsid w:val="00894AC8"/>
    <w:rsid w:val="008951AD"/>
    <w:rsid w:val="00895230"/>
    <w:rsid w:val="0089524F"/>
    <w:rsid w:val="00895343"/>
    <w:rsid w:val="0089583A"/>
    <w:rsid w:val="008962BB"/>
    <w:rsid w:val="00896335"/>
    <w:rsid w:val="008968E1"/>
    <w:rsid w:val="00896D72"/>
    <w:rsid w:val="00897A02"/>
    <w:rsid w:val="008A01B0"/>
    <w:rsid w:val="008A02A3"/>
    <w:rsid w:val="008A04FC"/>
    <w:rsid w:val="008A0A11"/>
    <w:rsid w:val="008A150F"/>
    <w:rsid w:val="008A1B64"/>
    <w:rsid w:val="008A2150"/>
    <w:rsid w:val="008A2260"/>
    <w:rsid w:val="008A2394"/>
    <w:rsid w:val="008A3953"/>
    <w:rsid w:val="008A3AE7"/>
    <w:rsid w:val="008A3B00"/>
    <w:rsid w:val="008A3BE1"/>
    <w:rsid w:val="008A3C3B"/>
    <w:rsid w:val="008A4047"/>
    <w:rsid w:val="008A40D2"/>
    <w:rsid w:val="008A4750"/>
    <w:rsid w:val="008A49E1"/>
    <w:rsid w:val="008A4E43"/>
    <w:rsid w:val="008A50A3"/>
    <w:rsid w:val="008A5671"/>
    <w:rsid w:val="008A571C"/>
    <w:rsid w:val="008A5779"/>
    <w:rsid w:val="008A679A"/>
    <w:rsid w:val="008A6F2E"/>
    <w:rsid w:val="008A7389"/>
    <w:rsid w:val="008A7496"/>
    <w:rsid w:val="008A7614"/>
    <w:rsid w:val="008A7942"/>
    <w:rsid w:val="008B0C0B"/>
    <w:rsid w:val="008B1D8B"/>
    <w:rsid w:val="008B1F69"/>
    <w:rsid w:val="008B2036"/>
    <w:rsid w:val="008B2B7C"/>
    <w:rsid w:val="008B2D27"/>
    <w:rsid w:val="008B30D5"/>
    <w:rsid w:val="008B34BD"/>
    <w:rsid w:val="008B369E"/>
    <w:rsid w:val="008B3C35"/>
    <w:rsid w:val="008B3CD9"/>
    <w:rsid w:val="008B3CF9"/>
    <w:rsid w:val="008B437B"/>
    <w:rsid w:val="008B472C"/>
    <w:rsid w:val="008B47FC"/>
    <w:rsid w:val="008B4B82"/>
    <w:rsid w:val="008B4DEC"/>
    <w:rsid w:val="008B4EC3"/>
    <w:rsid w:val="008B5362"/>
    <w:rsid w:val="008B53B1"/>
    <w:rsid w:val="008B586D"/>
    <w:rsid w:val="008B5DB8"/>
    <w:rsid w:val="008B65DE"/>
    <w:rsid w:val="008B6962"/>
    <w:rsid w:val="008B6E4F"/>
    <w:rsid w:val="008B7078"/>
    <w:rsid w:val="008B735A"/>
    <w:rsid w:val="008B759D"/>
    <w:rsid w:val="008B7C82"/>
    <w:rsid w:val="008B7E04"/>
    <w:rsid w:val="008B7FE1"/>
    <w:rsid w:val="008C041A"/>
    <w:rsid w:val="008C053F"/>
    <w:rsid w:val="008C0650"/>
    <w:rsid w:val="008C08C8"/>
    <w:rsid w:val="008C0CA2"/>
    <w:rsid w:val="008C0CD0"/>
    <w:rsid w:val="008C1542"/>
    <w:rsid w:val="008C164B"/>
    <w:rsid w:val="008C239C"/>
    <w:rsid w:val="008C2AB9"/>
    <w:rsid w:val="008C2F0B"/>
    <w:rsid w:val="008C3087"/>
    <w:rsid w:val="008C31BD"/>
    <w:rsid w:val="008C39D5"/>
    <w:rsid w:val="008C4170"/>
    <w:rsid w:val="008C4AC2"/>
    <w:rsid w:val="008C4C78"/>
    <w:rsid w:val="008C4CAA"/>
    <w:rsid w:val="008C5214"/>
    <w:rsid w:val="008C5263"/>
    <w:rsid w:val="008C581C"/>
    <w:rsid w:val="008C5877"/>
    <w:rsid w:val="008C5A90"/>
    <w:rsid w:val="008C5B67"/>
    <w:rsid w:val="008C614C"/>
    <w:rsid w:val="008C650A"/>
    <w:rsid w:val="008C68C6"/>
    <w:rsid w:val="008C702A"/>
    <w:rsid w:val="008C7970"/>
    <w:rsid w:val="008C7AD8"/>
    <w:rsid w:val="008C7B05"/>
    <w:rsid w:val="008C7B29"/>
    <w:rsid w:val="008C7D09"/>
    <w:rsid w:val="008D000F"/>
    <w:rsid w:val="008D04BA"/>
    <w:rsid w:val="008D069F"/>
    <w:rsid w:val="008D0987"/>
    <w:rsid w:val="008D1823"/>
    <w:rsid w:val="008D204E"/>
    <w:rsid w:val="008D257A"/>
    <w:rsid w:val="008D2881"/>
    <w:rsid w:val="008D2953"/>
    <w:rsid w:val="008D2FE9"/>
    <w:rsid w:val="008D3170"/>
    <w:rsid w:val="008D3552"/>
    <w:rsid w:val="008D36BA"/>
    <w:rsid w:val="008D3A06"/>
    <w:rsid w:val="008D405F"/>
    <w:rsid w:val="008D4275"/>
    <w:rsid w:val="008D42B4"/>
    <w:rsid w:val="008D42DA"/>
    <w:rsid w:val="008D431B"/>
    <w:rsid w:val="008D48D7"/>
    <w:rsid w:val="008D4B49"/>
    <w:rsid w:val="008D59DF"/>
    <w:rsid w:val="008D5A2A"/>
    <w:rsid w:val="008D5D38"/>
    <w:rsid w:val="008D6592"/>
    <w:rsid w:val="008D6651"/>
    <w:rsid w:val="008D665A"/>
    <w:rsid w:val="008D6BE6"/>
    <w:rsid w:val="008D71E1"/>
    <w:rsid w:val="008D7345"/>
    <w:rsid w:val="008E01C7"/>
    <w:rsid w:val="008E04D3"/>
    <w:rsid w:val="008E166F"/>
    <w:rsid w:val="008E1D65"/>
    <w:rsid w:val="008E2269"/>
    <w:rsid w:val="008E227E"/>
    <w:rsid w:val="008E2F8F"/>
    <w:rsid w:val="008E3195"/>
    <w:rsid w:val="008E31A1"/>
    <w:rsid w:val="008E3305"/>
    <w:rsid w:val="008E3325"/>
    <w:rsid w:val="008E4E9C"/>
    <w:rsid w:val="008E553E"/>
    <w:rsid w:val="008E5793"/>
    <w:rsid w:val="008E5A38"/>
    <w:rsid w:val="008E6258"/>
    <w:rsid w:val="008E62C1"/>
    <w:rsid w:val="008E680D"/>
    <w:rsid w:val="008E7441"/>
    <w:rsid w:val="008F0137"/>
    <w:rsid w:val="008F01D2"/>
    <w:rsid w:val="008F03C4"/>
    <w:rsid w:val="008F0717"/>
    <w:rsid w:val="008F09B1"/>
    <w:rsid w:val="008F0AF6"/>
    <w:rsid w:val="008F0D65"/>
    <w:rsid w:val="008F1575"/>
    <w:rsid w:val="008F17BF"/>
    <w:rsid w:val="008F1A03"/>
    <w:rsid w:val="008F1B2D"/>
    <w:rsid w:val="008F2249"/>
    <w:rsid w:val="008F27B4"/>
    <w:rsid w:val="008F3010"/>
    <w:rsid w:val="008F32A8"/>
    <w:rsid w:val="008F350E"/>
    <w:rsid w:val="008F380D"/>
    <w:rsid w:val="008F3C45"/>
    <w:rsid w:val="008F3C9A"/>
    <w:rsid w:val="008F43A4"/>
    <w:rsid w:val="008F47CC"/>
    <w:rsid w:val="008F5066"/>
    <w:rsid w:val="008F5422"/>
    <w:rsid w:val="008F5DC7"/>
    <w:rsid w:val="008F6053"/>
    <w:rsid w:val="008F6221"/>
    <w:rsid w:val="008F6279"/>
    <w:rsid w:val="008F678E"/>
    <w:rsid w:val="008F69B3"/>
    <w:rsid w:val="008F6B68"/>
    <w:rsid w:val="008F6D8F"/>
    <w:rsid w:val="008F7779"/>
    <w:rsid w:val="008F7CBA"/>
    <w:rsid w:val="00900B51"/>
    <w:rsid w:val="00900EC1"/>
    <w:rsid w:val="0090114C"/>
    <w:rsid w:val="00901181"/>
    <w:rsid w:val="0090141E"/>
    <w:rsid w:val="0090185B"/>
    <w:rsid w:val="00901D8C"/>
    <w:rsid w:val="00902083"/>
    <w:rsid w:val="0090214E"/>
    <w:rsid w:val="009021F5"/>
    <w:rsid w:val="009022B6"/>
    <w:rsid w:val="0090291B"/>
    <w:rsid w:val="00902B31"/>
    <w:rsid w:val="009032A4"/>
    <w:rsid w:val="00903674"/>
    <w:rsid w:val="009036FD"/>
    <w:rsid w:val="00903A19"/>
    <w:rsid w:val="00903A73"/>
    <w:rsid w:val="00904095"/>
    <w:rsid w:val="0090477D"/>
    <w:rsid w:val="009047D9"/>
    <w:rsid w:val="00905809"/>
    <w:rsid w:val="00906771"/>
    <w:rsid w:val="00906A5B"/>
    <w:rsid w:val="00906D78"/>
    <w:rsid w:val="00907006"/>
    <w:rsid w:val="009075FD"/>
    <w:rsid w:val="009078B3"/>
    <w:rsid w:val="00907A3A"/>
    <w:rsid w:val="00907AAB"/>
    <w:rsid w:val="00907B33"/>
    <w:rsid w:val="00907DDF"/>
    <w:rsid w:val="00907E2E"/>
    <w:rsid w:val="00910F09"/>
    <w:rsid w:val="009111AF"/>
    <w:rsid w:val="0091143D"/>
    <w:rsid w:val="0091156A"/>
    <w:rsid w:val="009115F3"/>
    <w:rsid w:val="00911B62"/>
    <w:rsid w:val="00911C64"/>
    <w:rsid w:val="00911D33"/>
    <w:rsid w:val="00911F57"/>
    <w:rsid w:val="009125D7"/>
    <w:rsid w:val="009129FC"/>
    <w:rsid w:val="00912AEB"/>
    <w:rsid w:val="009130DB"/>
    <w:rsid w:val="00913641"/>
    <w:rsid w:val="009141CF"/>
    <w:rsid w:val="00914344"/>
    <w:rsid w:val="00914480"/>
    <w:rsid w:val="00914ACF"/>
    <w:rsid w:val="009157FC"/>
    <w:rsid w:val="00915AB4"/>
    <w:rsid w:val="00916009"/>
    <w:rsid w:val="00916269"/>
    <w:rsid w:val="009163D6"/>
    <w:rsid w:val="0091696A"/>
    <w:rsid w:val="00916B24"/>
    <w:rsid w:val="00917145"/>
    <w:rsid w:val="00920CA6"/>
    <w:rsid w:val="009213A5"/>
    <w:rsid w:val="00921C8B"/>
    <w:rsid w:val="009220D8"/>
    <w:rsid w:val="00922636"/>
    <w:rsid w:val="00922802"/>
    <w:rsid w:val="00922C82"/>
    <w:rsid w:val="009230F4"/>
    <w:rsid w:val="009233FB"/>
    <w:rsid w:val="00923B7B"/>
    <w:rsid w:val="0092457D"/>
    <w:rsid w:val="00924F59"/>
    <w:rsid w:val="0092557F"/>
    <w:rsid w:val="00925965"/>
    <w:rsid w:val="0092612C"/>
    <w:rsid w:val="00926403"/>
    <w:rsid w:val="00926575"/>
    <w:rsid w:val="00926B40"/>
    <w:rsid w:val="00927637"/>
    <w:rsid w:val="009278B9"/>
    <w:rsid w:val="009302C4"/>
    <w:rsid w:val="0093031E"/>
    <w:rsid w:val="0093048B"/>
    <w:rsid w:val="0093048F"/>
    <w:rsid w:val="00930FCC"/>
    <w:rsid w:val="0093199B"/>
    <w:rsid w:val="0093212C"/>
    <w:rsid w:val="009327B2"/>
    <w:rsid w:val="00932997"/>
    <w:rsid w:val="00932BAC"/>
    <w:rsid w:val="00932FB5"/>
    <w:rsid w:val="009331B8"/>
    <w:rsid w:val="00933295"/>
    <w:rsid w:val="00933849"/>
    <w:rsid w:val="00933875"/>
    <w:rsid w:val="00934430"/>
    <w:rsid w:val="00934C1E"/>
    <w:rsid w:val="00935650"/>
    <w:rsid w:val="00935AA5"/>
    <w:rsid w:val="009362C2"/>
    <w:rsid w:val="0093671D"/>
    <w:rsid w:val="00936CC3"/>
    <w:rsid w:val="00936E0A"/>
    <w:rsid w:val="00936E30"/>
    <w:rsid w:val="00936FAD"/>
    <w:rsid w:val="009378DA"/>
    <w:rsid w:val="0093796C"/>
    <w:rsid w:val="00937A2A"/>
    <w:rsid w:val="00937BD6"/>
    <w:rsid w:val="00937E68"/>
    <w:rsid w:val="00937E78"/>
    <w:rsid w:val="00940215"/>
    <w:rsid w:val="00940E64"/>
    <w:rsid w:val="00941129"/>
    <w:rsid w:val="0094150C"/>
    <w:rsid w:val="0094253B"/>
    <w:rsid w:val="00942D55"/>
    <w:rsid w:val="00942D85"/>
    <w:rsid w:val="00943112"/>
    <w:rsid w:val="0094331B"/>
    <w:rsid w:val="009433A4"/>
    <w:rsid w:val="00944180"/>
    <w:rsid w:val="009441AE"/>
    <w:rsid w:val="009441D9"/>
    <w:rsid w:val="0094431E"/>
    <w:rsid w:val="00944669"/>
    <w:rsid w:val="009448A3"/>
    <w:rsid w:val="00945635"/>
    <w:rsid w:val="00945647"/>
    <w:rsid w:val="00945C43"/>
    <w:rsid w:val="0094650A"/>
    <w:rsid w:val="00946727"/>
    <w:rsid w:val="00946D4A"/>
    <w:rsid w:val="00947431"/>
    <w:rsid w:val="00947F59"/>
    <w:rsid w:val="00950E0E"/>
    <w:rsid w:val="00951435"/>
    <w:rsid w:val="00951897"/>
    <w:rsid w:val="00951FB3"/>
    <w:rsid w:val="009525DD"/>
    <w:rsid w:val="0095268A"/>
    <w:rsid w:val="009526CB"/>
    <w:rsid w:val="00952BFF"/>
    <w:rsid w:val="00952ED8"/>
    <w:rsid w:val="00952F79"/>
    <w:rsid w:val="00953639"/>
    <w:rsid w:val="00953D4A"/>
    <w:rsid w:val="009542F8"/>
    <w:rsid w:val="0095461D"/>
    <w:rsid w:val="0095511F"/>
    <w:rsid w:val="0095519A"/>
    <w:rsid w:val="00955341"/>
    <w:rsid w:val="00955603"/>
    <w:rsid w:val="009557C0"/>
    <w:rsid w:val="0095584D"/>
    <w:rsid w:val="00956567"/>
    <w:rsid w:val="00956C7D"/>
    <w:rsid w:val="00956F92"/>
    <w:rsid w:val="00957208"/>
    <w:rsid w:val="009575F7"/>
    <w:rsid w:val="0095776A"/>
    <w:rsid w:val="00957C79"/>
    <w:rsid w:val="009603B0"/>
    <w:rsid w:val="00960C7C"/>
    <w:rsid w:val="00960F3D"/>
    <w:rsid w:val="00960F9A"/>
    <w:rsid w:val="00961001"/>
    <w:rsid w:val="009617C2"/>
    <w:rsid w:val="00962022"/>
    <w:rsid w:val="0096204F"/>
    <w:rsid w:val="009623AA"/>
    <w:rsid w:val="009623DB"/>
    <w:rsid w:val="00963189"/>
    <w:rsid w:val="0096329E"/>
    <w:rsid w:val="00963554"/>
    <w:rsid w:val="00963A88"/>
    <w:rsid w:val="00963C1D"/>
    <w:rsid w:val="00963D73"/>
    <w:rsid w:val="00963E8E"/>
    <w:rsid w:val="009647D6"/>
    <w:rsid w:val="009649AF"/>
    <w:rsid w:val="00964BD4"/>
    <w:rsid w:val="00964C6C"/>
    <w:rsid w:val="00964E1D"/>
    <w:rsid w:val="00964ED1"/>
    <w:rsid w:val="00964F55"/>
    <w:rsid w:val="009659F7"/>
    <w:rsid w:val="00965C2C"/>
    <w:rsid w:val="00966226"/>
    <w:rsid w:val="00966EEE"/>
    <w:rsid w:val="009673B1"/>
    <w:rsid w:val="0096796D"/>
    <w:rsid w:val="00967D45"/>
    <w:rsid w:val="00967F5A"/>
    <w:rsid w:val="00967F8B"/>
    <w:rsid w:val="00970B3F"/>
    <w:rsid w:val="00970C9F"/>
    <w:rsid w:val="00970E57"/>
    <w:rsid w:val="00970F86"/>
    <w:rsid w:val="00971056"/>
    <w:rsid w:val="00971117"/>
    <w:rsid w:val="00971864"/>
    <w:rsid w:val="00971C66"/>
    <w:rsid w:val="009722A6"/>
    <w:rsid w:val="00972306"/>
    <w:rsid w:val="00972EB3"/>
    <w:rsid w:val="00973708"/>
    <w:rsid w:val="00973765"/>
    <w:rsid w:val="00973A70"/>
    <w:rsid w:val="0097414A"/>
    <w:rsid w:val="00974952"/>
    <w:rsid w:val="0097565E"/>
    <w:rsid w:val="0097574D"/>
    <w:rsid w:val="00975FB0"/>
    <w:rsid w:val="009763BB"/>
    <w:rsid w:val="009765C8"/>
    <w:rsid w:val="00976A30"/>
    <w:rsid w:val="00976F97"/>
    <w:rsid w:val="009770AC"/>
    <w:rsid w:val="009771FC"/>
    <w:rsid w:val="0097721F"/>
    <w:rsid w:val="00977B80"/>
    <w:rsid w:val="00977F62"/>
    <w:rsid w:val="009806E0"/>
    <w:rsid w:val="00980888"/>
    <w:rsid w:val="00980996"/>
    <w:rsid w:val="00980AD9"/>
    <w:rsid w:val="00980FDC"/>
    <w:rsid w:val="009812F1"/>
    <w:rsid w:val="00981744"/>
    <w:rsid w:val="00981C51"/>
    <w:rsid w:val="009823D3"/>
    <w:rsid w:val="009829D5"/>
    <w:rsid w:val="00982E9A"/>
    <w:rsid w:val="00983100"/>
    <w:rsid w:val="00983487"/>
    <w:rsid w:val="0098373C"/>
    <w:rsid w:val="00983E86"/>
    <w:rsid w:val="00983FD3"/>
    <w:rsid w:val="009843B7"/>
    <w:rsid w:val="0098470C"/>
    <w:rsid w:val="00984725"/>
    <w:rsid w:val="00984B60"/>
    <w:rsid w:val="00984EC5"/>
    <w:rsid w:val="0098543B"/>
    <w:rsid w:val="00985946"/>
    <w:rsid w:val="00985E2F"/>
    <w:rsid w:val="00985F53"/>
    <w:rsid w:val="0098677B"/>
    <w:rsid w:val="00987301"/>
    <w:rsid w:val="00987475"/>
    <w:rsid w:val="009874D3"/>
    <w:rsid w:val="00987C82"/>
    <w:rsid w:val="009903E4"/>
    <w:rsid w:val="00990730"/>
    <w:rsid w:val="009907B3"/>
    <w:rsid w:val="0099103A"/>
    <w:rsid w:val="00991041"/>
    <w:rsid w:val="00991E81"/>
    <w:rsid w:val="00992C8C"/>
    <w:rsid w:val="00992CA4"/>
    <w:rsid w:val="00992ED5"/>
    <w:rsid w:val="0099307F"/>
    <w:rsid w:val="009932F4"/>
    <w:rsid w:val="00993752"/>
    <w:rsid w:val="009937DF"/>
    <w:rsid w:val="009939DA"/>
    <w:rsid w:val="00993AD9"/>
    <w:rsid w:val="00993BF6"/>
    <w:rsid w:val="00993F06"/>
    <w:rsid w:val="009941AF"/>
    <w:rsid w:val="009945D5"/>
    <w:rsid w:val="00994D74"/>
    <w:rsid w:val="00994E56"/>
    <w:rsid w:val="009954EA"/>
    <w:rsid w:val="009954EF"/>
    <w:rsid w:val="009955A2"/>
    <w:rsid w:val="009956A6"/>
    <w:rsid w:val="00995F0B"/>
    <w:rsid w:val="00996836"/>
    <w:rsid w:val="00996ADB"/>
    <w:rsid w:val="0099767E"/>
    <w:rsid w:val="00997711"/>
    <w:rsid w:val="0099794D"/>
    <w:rsid w:val="00997DA1"/>
    <w:rsid w:val="00997F88"/>
    <w:rsid w:val="009A0372"/>
    <w:rsid w:val="009A044C"/>
    <w:rsid w:val="009A0AE2"/>
    <w:rsid w:val="009A0FCA"/>
    <w:rsid w:val="009A1B44"/>
    <w:rsid w:val="009A1B51"/>
    <w:rsid w:val="009A1DE1"/>
    <w:rsid w:val="009A22BB"/>
    <w:rsid w:val="009A2EC8"/>
    <w:rsid w:val="009A34B9"/>
    <w:rsid w:val="009A3527"/>
    <w:rsid w:val="009A37D2"/>
    <w:rsid w:val="009A3EEB"/>
    <w:rsid w:val="009A46E5"/>
    <w:rsid w:val="009A49BD"/>
    <w:rsid w:val="009A4FD5"/>
    <w:rsid w:val="009A566D"/>
    <w:rsid w:val="009A5890"/>
    <w:rsid w:val="009A5A53"/>
    <w:rsid w:val="009A6831"/>
    <w:rsid w:val="009A684F"/>
    <w:rsid w:val="009A69BC"/>
    <w:rsid w:val="009A7667"/>
    <w:rsid w:val="009A7917"/>
    <w:rsid w:val="009A7CC3"/>
    <w:rsid w:val="009B0A61"/>
    <w:rsid w:val="009B0A74"/>
    <w:rsid w:val="009B0B06"/>
    <w:rsid w:val="009B0CAC"/>
    <w:rsid w:val="009B123F"/>
    <w:rsid w:val="009B12FC"/>
    <w:rsid w:val="009B1549"/>
    <w:rsid w:val="009B1EF7"/>
    <w:rsid w:val="009B20E4"/>
    <w:rsid w:val="009B2445"/>
    <w:rsid w:val="009B24FB"/>
    <w:rsid w:val="009B296C"/>
    <w:rsid w:val="009B2DB3"/>
    <w:rsid w:val="009B3455"/>
    <w:rsid w:val="009B3816"/>
    <w:rsid w:val="009B3B48"/>
    <w:rsid w:val="009B42F3"/>
    <w:rsid w:val="009B45F5"/>
    <w:rsid w:val="009B48EC"/>
    <w:rsid w:val="009B4EE9"/>
    <w:rsid w:val="009B4F24"/>
    <w:rsid w:val="009B5913"/>
    <w:rsid w:val="009B5AC2"/>
    <w:rsid w:val="009B5C9A"/>
    <w:rsid w:val="009B5F69"/>
    <w:rsid w:val="009B624A"/>
    <w:rsid w:val="009B6381"/>
    <w:rsid w:val="009B6A2C"/>
    <w:rsid w:val="009B76AC"/>
    <w:rsid w:val="009B76ED"/>
    <w:rsid w:val="009B7DBC"/>
    <w:rsid w:val="009C0294"/>
    <w:rsid w:val="009C0F9F"/>
    <w:rsid w:val="009C107C"/>
    <w:rsid w:val="009C1086"/>
    <w:rsid w:val="009C11FB"/>
    <w:rsid w:val="009C1468"/>
    <w:rsid w:val="009C197E"/>
    <w:rsid w:val="009C1B66"/>
    <w:rsid w:val="009C1F8F"/>
    <w:rsid w:val="009C2532"/>
    <w:rsid w:val="009C25BD"/>
    <w:rsid w:val="009C26DD"/>
    <w:rsid w:val="009C29CC"/>
    <w:rsid w:val="009C2A5E"/>
    <w:rsid w:val="009C2FA0"/>
    <w:rsid w:val="009C3EF9"/>
    <w:rsid w:val="009C4D21"/>
    <w:rsid w:val="009C4DA9"/>
    <w:rsid w:val="009C5305"/>
    <w:rsid w:val="009C5938"/>
    <w:rsid w:val="009C5B1C"/>
    <w:rsid w:val="009C6668"/>
    <w:rsid w:val="009C6AEC"/>
    <w:rsid w:val="009C6B33"/>
    <w:rsid w:val="009C6E48"/>
    <w:rsid w:val="009C7760"/>
    <w:rsid w:val="009C7C64"/>
    <w:rsid w:val="009D059D"/>
    <w:rsid w:val="009D0B7C"/>
    <w:rsid w:val="009D1273"/>
    <w:rsid w:val="009D1523"/>
    <w:rsid w:val="009D1C8A"/>
    <w:rsid w:val="009D264E"/>
    <w:rsid w:val="009D2A8F"/>
    <w:rsid w:val="009D2D13"/>
    <w:rsid w:val="009D3243"/>
    <w:rsid w:val="009D32D1"/>
    <w:rsid w:val="009D370D"/>
    <w:rsid w:val="009D3B96"/>
    <w:rsid w:val="009D431C"/>
    <w:rsid w:val="009D46B6"/>
    <w:rsid w:val="009D4AF0"/>
    <w:rsid w:val="009D4BF4"/>
    <w:rsid w:val="009D523D"/>
    <w:rsid w:val="009D5361"/>
    <w:rsid w:val="009D5B47"/>
    <w:rsid w:val="009D5C78"/>
    <w:rsid w:val="009D5E56"/>
    <w:rsid w:val="009D67B0"/>
    <w:rsid w:val="009D6D91"/>
    <w:rsid w:val="009D7CA3"/>
    <w:rsid w:val="009E0287"/>
    <w:rsid w:val="009E02BF"/>
    <w:rsid w:val="009E082C"/>
    <w:rsid w:val="009E0E7E"/>
    <w:rsid w:val="009E1163"/>
    <w:rsid w:val="009E1322"/>
    <w:rsid w:val="009E1464"/>
    <w:rsid w:val="009E17F3"/>
    <w:rsid w:val="009E1A31"/>
    <w:rsid w:val="009E1CF7"/>
    <w:rsid w:val="009E249B"/>
    <w:rsid w:val="009E287B"/>
    <w:rsid w:val="009E3442"/>
    <w:rsid w:val="009E34AF"/>
    <w:rsid w:val="009E35AC"/>
    <w:rsid w:val="009E3BB5"/>
    <w:rsid w:val="009E4742"/>
    <w:rsid w:val="009E4BEB"/>
    <w:rsid w:val="009E5283"/>
    <w:rsid w:val="009E541E"/>
    <w:rsid w:val="009E553A"/>
    <w:rsid w:val="009E5E31"/>
    <w:rsid w:val="009E67C0"/>
    <w:rsid w:val="009E6CFA"/>
    <w:rsid w:val="009E6E71"/>
    <w:rsid w:val="009E702E"/>
    <w:rsid w:val="009E7330"/>
    <w:rsid w:val="009E7513"/>
    <w:rsid w:val="009E7855"/>
    <w:rsid w:val="009E7FD5"/>
    <w:rsid w:val="009F084E"/>
    <w:rsid w:val="009F0AC8"/>
    <w:rsid w:val="009F10C8"/>
    <w:rsid w:val="009F13D2"/>
    <w:rsid w:val="009F145C"/>
    <w:rsid w:val="009F1C01"/>
    <w:rsid w:val="009F1C06"/>
    <w:rsid w:val="009F1FBD"/>
    <w:rsid w:val="009F20A2"/>
    <w:rsid w:val="009F222C"/>
    <w:rsid w:val="009F2502"/>
    <w:rsid w:val="009F288B"/>
    <w:rsid w:val="009F2DD3"/>
    <w:rsid w:val="009F3242"/>
    <w:rsid w:val="009F4249"/>
    <w:rsid w:val="009F43CB"/>
    <w:rsid w:val="009F45D1"/>
    <w:rsid w:val="009F45E5"/>
    <w:rsid w:val="009F4A2A"/>
    <w:rsid w:val="009F558D"/>
    <w:rsid w:val="009F55FF"/>
    <w:rsid w:val="009F6B37"/>
    <w:rsid w:val="009F6BF2"/>
    <w:rsid w:val="009F6CD5"/>
    <w:rsid w:val="009F7284"/>
    <w:rsid w:val="009F796A"/>
    <w:rsid w:val="009F7B36"/>
    <w:rsid w:val="00A00013"/>
    <w:rsid w:val="00A00224"/>
    <w:rsid w:val="00A00EE4"/>
    <w:rsid w:val="00A01194"/>
    <w:rsid w:val="00A01970"/>
    <w:rsid w:val="00A01997"/>
    <w:rsid w:val="00A01B58"/>
    <w:rsid w:val="00A02171"/>
    <w:rsid w:val="00A022EB"/>
    <w:rsid w:val="00A02A4D"/>
    <w:rsid w:val="00A02E26"/>
    <w:rsid w:val="00A02F72"/>
    <w:rsid w:val="00A036C3"/>
    <w:rsid w:val="00A03937"/>
    <w:rsid w:val="00A03B77"/>
    <w:rsid w:val="00A03BF4"/>
    <w:rsid w:val="00A040BC"/>
    <w:rsid w:val="00A0420E"/>
    <w:rsid w:val="00A042E5"/>
    <w:rsid w:val="00A047E2"/>
    <w:rsid w:val="00A04D5F"/>
    <w:rsid w:val="00A06642"/>
    <w:rsid w:val="00A067B4"/>
    <w:rsid w:val="00A06978"/>
    <w:rsid w:val="00A073DA"/>
    <w:rsid w:val="00A0789E"/>
    <w:rsid w:val="00A07D3F"/>
    <w:rsid w:val="00A1001E"/>
    <w:rsid w:val="00A10032"/>
    <w:rsid w:val="00A10A45"/>
    <w:rsid w:val="00A10BC4"/>
    <w:rsid w:val="00A10BCF"/>
    <w:rsid w:val="00A10EED"/>
    <w:rsid w:val="00A110C9"/>
    <w:rsid w:val="00A11282"/>
    <w:rsid w:val="00A11349"/>
    <w:rsid w:val="00A113E2"/>
    <w:rsid w:val="00A11582"/>
    <w:rsid w:val="00A11998"/>
    <w:rsid w:val="00A11B5A"/>
    <w:rsid w:val="00A12022"/>
    <w:rsid w:val="00A12F39"/>
    <w:rsid w:val="00A12FA5"/>
    <w:rsid w:val="00A1306C"/>
    <w:rsid w:val="00A1350B"/>
    <w:rsid w:val="00A1394A"/>
    <w:rsid w:val="00A148A6"/>
    <w:rsid w:val="00A15079"/>
    <w:rsid w:val="00A15752"/>
    <w:rsid w:val="00A15B91"/>
    <w:rsid w:val="00A15C37"/>
    <w:rsid w:val="00A16AFA"/>
    <w:rsid w:val="00A16D28"/>
    <w:rsid w:val="00A16FAE"/>
    <w:rsid w:val="00A16FF5"/>
    <w:rsid w:val="00A1773A"/>
    <w:rsid w:val="00A17F14"/>
    <w:rsid w:val="00A20354"/>
    <w:rsid w:val="00A203D7"/>
    <w:rsid w:val="00A20A82"/>
    <w:rsid w:val="00A212E6"/>
    <w:rsid w:val="00A21D8F"/>
    <w:rsid w:val="00A22080"/>
    <w:rsid w:val="00A223C9"/>
    <w:rsid w:val="00A22A83"/>
    <w:rsid w:val="00A23115"/>
    <w:rsid w:val="00A233B8"/>
    <w:rsid w:val="00A23655"/>
    <w:rsid w:val="00A23F6D"/>
    <w:rsid w:val="00A24573"/>
    <w:rsid w:val="00A25302"/>
    <w:rsid w:val="00A25869"/>
    <w:rsid w:val="00A26328"/>
    <w:rsid w:val="00A2648B"/>
    <w:rsid w:val="00A26B29"/>
    <w:rsid w:val="00A26CBF"/>
    <w:rsid w:val="00A26EDC"/>
    <w:rsid w:val="00A27555"/>
    <w:rsid w:val="00A27850"/>
    <w:rsid w:val="00A27869"/>
    <w:rsid w:val="00A301AA"/>
    <w:rsid w:val="00A304C5"/>
    <w:rsid w:val="00A30EC0"/>
    <w:rsid w:val="00A30ECD"/>
    <w:rsid w:val="00A310FF"/>
    <w:rsid w:val="00A3112A"/>
    <w:rsid w:val="00A3194C"/>
    <w:rsid w:val="00A31C3C"/>
    <w:rsid w:val="00A32043"/>
    <w:rsid w:val="00A32365"/>
    <w:rsid w:val="00A3267A"/>
    <w:rsid w:val="00A32897"/>
    <w:rsid w:val="00A32F00"/>
    <w:rsid w:val="00A330FF"/>
    <w:rsid w:val="00A336F1"/>
    <w:rsid w:val="00A338B1"/>
    <w:rsid w:val="00A33AE9"/>
    <w:rsid w:val="00A33EFC"/>
    <w:rsid w:val="00A33F21"/>
    <w:rsid w:val="00A34340"/>
    <w:rsid w:val="00A350DF"/>
    <w:rsid w:val="00A35460"/>
    <w:rsid w:val="00A35C05"/>
    <w:rsid w:val="00A35CF7"/>
    <w:rsid w:val="00A35DA9"/>
    <w:rsid w:val="00A366CE"/>
    <w:rsid w:val="00A368FA"/>
    <w:rsid w:val="00A3703B"/>
    <w:rsid w:val="00A3740D"/>
    <w:rsid w:val="00A3758F"/>
    <w:rsid w:val="00A37BE8"/>
    <w:rsid w:val="00A37DB6"/>
    <w:rsid w:val="00A37E15"/>
    <w:rsid w:val="00A40686"/>
    <w:rsid w:val="00A411A2"/>
    <w:rsid w:val="00A419CD"/>
    <w:rsid w:val="00A41CFA"/>
    <w:rsid w:val="00A42247"/>
    <w:rsid w:val="00A42BD2"/>
    <w:rsid w:val="00A430EC"/>
    <w:rsid w:val="00A4369A"/>
    <w:rsid w:val="00A438C6"/>
    <w:rsid w:val="00A43D29"/>
    <w:rsid w:val="00A443C9"/>
    <w:rsid w:val="00A4486F"/>
    <w:rsid w:val="00A448EA"/>
    <w:rsid w:val="00A44CB0"/>
    <w:rsid w:val="00A44D0D"/>
    <w:rsid w:val="00A44DDF"/>
    <w:rsid w:val="00A45736"/>
    <w:rsid w:val="00A457C5"/>
    <w:rsid w:val="00A458F5"/>
    <w:rsid w:val="00A46067"/>
    <w:rsid w:val="00A46937"/>
    <w:rsid w:val="00A47689"/>
    <w:rsid w:val="00A477F0"/>
    <w:rsid w:val="00A50231"/>
    <w:rsid w:val="00A5073C"/>
    <w:rsid w:val="00A5076B"/>
    <w:rsid w:val="00A50837"/>
    <w:rsid w:val="00A50A62"/>
    <w:rsid w:val="00A5107E"/>
    <w:rsid w:val="00A51453"/>
    <w:rsid w:val="00A5203C"/>
    <w:rsid w:val="00A525F8"/>
    <w:rsid w:val="00A52875"/>
    <w:rsid w:val="00A52945"/>
    <w:rsid w:val="00A52B23"/>
    <w:rsid w:val="00A52EDB"/>
    <w:rsid w:val="00A531E2"/>
    <w:rsid w:val="00A534A8"/>
    <w:rsid w:val="00A53586"/>
    <w:rsid w:val="00A53E12"/>
    <w:rsid w:val="00A54137"/>
    <w:rsid w:val="00A5415E"/>
    <w:rsid w:val="00A545BF"/>
    <w:rsid w:val="00A548E7"/>
    <w:rsid w:val="00A5504A"/>
    <w:rsid w:val="00A550F2"/>
    <w:rsid w:val="00A55F5B"/>
    <w:rsid w:val="00A56297"/>
    <w:rsid w:val="00A57C6E"/>
    <w:rsid w:val="00A57F50"/>
    <w:rsid w:val="00A60387"/>
    <w:rsid w:val="00A6091D"/>
    <w:rsid w:val="00A60B92"/>
    <w:rsid w:val="00A621B9"/>
    <w:rsid w:val="00A62632"/>
    <w:rsid w:val="00A62ADC"/>
    <w:rsid w:val="00A62D6F"/>
    <w:rsid w:val="00A630C6"/>
    <w:rsid w:val="00A631FB"/>
    <w:rsid w:val="00A63409"/>
    <w:rsid w:val="00A6390D"/>
    <w:rsid w:val="00A63B2B"/>
    <w:rsid w:val="00A63B53"/>
    <w:rsid w:val="00A63D25"/>
    <w:rsid w:val="00A64F70"/>
    <w:rsid w:val="00A65042"/>
    <w:rsid w:val="00A65A0C"/>
    <w:rsid w:val="00A660ED"/>
    <w:rsid w:val="00A66A2C"/>
    <w:rsid w:val="00A7081B"/>
    <w:rsid w:val="00A70D5A"/>
    <w:rsid w:val="00A70DCC"/>
    <w:rsid w:val="00A715CB"/>
    <w:rsid w:val="00A71629"/>
    <w:rsid w:val="00A722BF"/>
    <w:rsid w:val="00A72A2F"/>
    <w:rsid w:val="00A72A3E"/>
    <w:rsid w:val="00A72BB4"/>
    <w:rsid w:val="00A72F23"/>
    <w:rsid w:val="00A73264"/>
    <w:rsid w:val="00A73966"/>
    <w:rsid w:val="00A73C62"/>
    <w:rsid w:val="00A73D38"/>
    <w:rsid w:val="00A74471"/>
    <w:rsid w:val="00A74750"/>
    <w:rsid w:val="00A74A4F"/>
    <w:rsid w:val="00A751D7"/>
    <w:rsid w:val="00A7539A"/>
    <w:rsid w:val="00A7545F"/>
    <w:rsid w:val="00A757C8"/>
    <w:rsid w:val="00A759AD"/>
    <w:rsid w:val="00A759B5"/>
    <w:rsid w:val="00A75ED2"/>
    <w:rsid w:val="00A761D1"/>
    <w:rsid w:val="00A763D8"/>
    <w:rsid w:val="00A769BD"/>
    <w:rsid w:val="00A76FFA"/>
    <w:rsid w:val="00A772DF"/>
    <w:rsid w:val="00A777A8"/>
    <w:rsid w:val="00A7790C"/>
    <w:rsid w:val="00A77FB6"/>
    <w:rsid w:val="00A81440"/>
    <w:rsid w:val="00A81735"/>
    <w:rsid w:val="00A81ADD"/>
    <w:rsid w:val="00A81B9B"/>
    <w:rsid w:val="00A822F7"/>
    <w:rsid w:val="00A825FC"/>
    <w:rsid w:val="00A829E7"/>
    <w:rsid w:val="00A830A3"/>
    <w:rsid w:val="00A83A91"/>
    <w:rsid w:val="00A83F92"/>
    <w:rsid w:val="00A843DB"/>
    <w:rsid w:val="00A8476C"/>
    <w:rsid w:val="00A84826"/>
    <w:rsid w:val="00A84CD4"/>
    <w:rsid w:val="00A84D99"/>
    <w:rsid w:val="00A85BAE"/>
    <w:rsid w:val="00A85CDC"/>
    <w:rsid w:val="00A85D49"/>
    <w:rsid w:val="00A86A4E"/>
    <w:rsid w:val="00A874A1"/>
    <w:rsid w:val="00A878E4"/>
    <w:rsid w:val="00A878FC"/>
    <w:rsid w:val="00A879D4"/>
    <w:rsid w:val="00A87D95"/>
    <w:rsid w:val="00A900D8"/>
    <w:rsid w:val="00A904D8"/>
    <w:rsid w:val="00A906B4"/>
    <w:rsid w:val="00A907D9"/>
    <w:rsid w:val="00A90DD4"/>
    <w:rsid w:val="00A90E6C"/>
    <w:rsid w:val="00A914BA"/>
    <w:rsid w:val="00A917D8"/>
    <w:rsid w:val="00A91D87"/>
    <w:rsid w:val="00A91DCE"/>
    <w:rsid w:val="00A920B2"/>
    <w:rsid w:val="00A9236F"/>
    <w:rsid w:val="00A92548"/>
    <w:rsid w:val="00A929C4"/>
    <w:rsid w:val="00A929D1"/>
    <w:rsid w:val="00A92E48"/>
    <w:rsid w:val="00A93362"/>
    <w:rsid w:val="00A93443"/>
    <w:rsid w:val="00A936D6"/>
    <w:rsid w:val="00A93759"/>
    <w:rsid w:val="00A937C8"/>
    <w:rsid w:val="00A93A8F"/>
    <w:rsid w:val="00A93B5E"/>
    <w:rsid w:val="00A93F5D"/>
    <w:rsid w:val="00A9454E"/>
    <w:rsid w:val="00A94964"/>
    <w:rsid w:val="00A94DCF"/>
    <w:rsid w:val="00A951EA"/>
    <w:rsid w:val="00A9569F"/>
    <w:rsid w:val="00A95F86"/>
    <w:rsid w:val="00A96397"/>
    <w:rsid w:val="00A96B69"/>
    <w:rsid w:val="00A975FA"/>
    <w:rsid w:val="00A97757"/>
    <w:rsid w:val="00AA08BD"/>
    <w:rsid w:val="00AA1648"/>
    <w:rsid w:val="00AA22A2"/>
    <w:rsid w:val="00AA2381"/>
    <w:rsid w:val="00AA2607"/>
    <w:rsid w:val="00AA2832"/>
    <w:rsid w:val="00AA2971"/>
    <w:rsid w:val="00AA2E13"/>
    <w:rsid w:val="00AA30FB"/>
    <w:rsid w:val="00AA3154"/>
    <w:rsid w:val="00AA31D5"/>
    <w:rsid w:val="00AA3437"/>
    <w:rsid w:val="00AA3BEE"/>
    <w:rsid w:val="00AA3D05"/>
    <w:rsid w:val="00AA3F25"/>
    <w:rsid w:val="00AA424D"/>
    <w:rsid w:val="00AA43E8"/>
    <w:rsid w:val="00AA455D"/>
    <w:rsid w:val="00AA533A"/>
    <w:rsid w:val="00AA5694"/>
    <w:rsid w:val="00AA5EA5"/>
    <w:rsid w:val="00AA66B8"/>
    <w:rsid w:val="00AA687C"/>
    <w:rsid w:val="00AA696B"/>
    <w:rsid w:val="00AA6979"/>
    <w:rsid w:val="00AA698C"/>
    <w:rsid w:val="00AA6CCD"/>
    <w:rsid w:val="00AA71B5"/>
    <w:rsid w:val="00AA7AB2"/>
    <w:rsid w:val="00AA7B8D"/>
    <w:rsid w:val="00AA7BFE"/>
    <w:rsid w:val="00AA7E85"/>
    <w:rsid w:val="00AB012C"/>
    <w:rsid w:val="00AB0F05"/>
    <w:rsid w:val="00AB13D1"/>
    <w:rsid w:val="00AB1D98"/>
    <w:rsid w:val="00AB1EF4"/>
    <w:rsid w:val="00AB2931"/>
    <w:rsid w:val="00AB3470"/>
    <w:rsid w:val="00AB3E34"/>
    <w:rsid w:val="00AB5228"/>
    <w:rsid w:val="00AB52AE"/>
    <w:rsid w:val="00AB56C9"/>
    <w:rsid w:val="00AB5703"/>
    <w:rsid w:val="00AB5730"/>
    <w:rsid w:val="00AB57F2"/>
    <w:rsid w:val="00AB59A6"/>
    <w:rsid w:val="00AB5C04"/>
    <w:rsid w:val="00AB5D82"/>
    <w:rsid w:val="00AB6190"/>
    <w:rsid w:val="00AB7877"/>
    <w:rsid w:val="00AB7AA4"/>
    <w:rsid w:val="00AB7AC3"/>
    <w:rsid w:val="00AB7E74"/>
    <w:rsid w:val="00AB7FAD"/>
    <w:rsid w:val="00AC0330"/>
    <w:rsid w:val="00AC12F0"/>
    <w:rsid w:val="00AC13CF"/>
    <w:rsid w:val="00AC14BF"/>
    <w:rsid w:val="00AC1F01"/>
    <w:rsid w:val="00AC278C"/>
    <w:rsid w:val="00AC2DD9"/>
    <w:rsid w:val="00AC2EE3"/>
    <w:rsid w:val="00AC2F98"/>
    <w:rsid w:val="00AC322D"/>
    <w:rsid w:val="00AC3466"/>
    <w:rsid w:val="00AC428D"/>
    <w:rsid w:val="00AC4410"/>
    <w:rsid w:val="00AC4431"/>
    <w:rsid w:val="00AC468A"/>
    <w:rsid w:val="00AC4BFD"/>
    <w:rsid w:val="00AC4CAF"/>
    <w:rsid w:val="00AC527D"/>
    <w:rsid w:val="00AC531B"/>
    <w:rsid w:val="00AC5649"/>
    <w:rsid w:val="00AC59CD"/>
    <w:rsid w:val="00AC5E1B"/>
    <w:rsid w:val="00AC60EC"/>
    <w:rsid w:val="00AC61F5"/>
    <w:rsid w:val="00AC63BA"/>
    <w:rsid w:val="00AC6437"/>
    <w:rsid w:val="00AC6560"/>
    <w:rsid w:val="00AC6622"/>
    <w:rsid w:val="00AC6976"/>
    <w:rsid w:val="00AC6B6E"/>
    <w:rsid w:val="00AD0248"/>
    <w:rsid w:val="00AD0415"/>
    <w:rsid w:val="00AD07B0"/>
    <w:rsid w:val="00AD0B4E"/>
    <w:rsid w:val="00AD1A03"/>
    <w:rsid w:val="00AD2580"/>
    <w:rsid w:val="00AD2582"/>
    <w:rsid w:val="00AD2FFD"/>
    <w:rsid w:val="00AD3833"/>
    <w:rsid w:val="00AD38FE"/>
    <w:rsid w:val="00AD3AAE"/>
    <w:rsid w:val="00AD3B27"/>
    <w:rsid w:val="00AD3F72"/>
    <w:rsid w:val="00AD4077"/>
    <w:rsid w:val="00AD40D3"/>
    <w:rsid w:val="00AD5D72"/>
    <w:rsid w:val="00AD5DFC"/>
    <w:rsid w:val="00AD610F"/>
    <w:rsid w:val="00AD6AFE"/>
    <w:rsid w:val="00AD6CAE"/>
    <w:rsid w:val="00AD6F3E"/>
    <w:rsid w:val="00AD72F8"/>
    <w:rsid w:val="00AD7501"/>
    <w:rsid w:val="00AD7F94"/>
    <w:rsid w:val="00AE0141"/>
    <w:rsid w:val="00AE0349"/>
    <w:rsid w:val="00AE056D"/>
    <w:rsid w:val="00AE0797"/>
    <w:rsid w:val="00AE0FC2"/>
    <w:rsid w:val="00AE12DB"/>
    <w:rsid w:val="00AE1705"/>
    <w:rsid w:val="00AE2240"/>
    <w:rsid w:val="00AE254F"/>
    <w:rsid w:val="00AE275B"/>
    <w:rsid w:val="00AE2D9F"/>
    <w:rsid w:val="00AE2F4F"/>
    <w:rsid w:val="00AE3B8A"/>
    <w:rsid w:val="00AE3F59"/>
    <w:rsid w:val="00AE4012"/>
    <w:rsid w:val="00AE46A4"/>
    <w:rsid w:val="00AE48F9"/>
    <w:rsid w:val="00AE4CA9"/>
    <w:rsid w:val="00AE50EB"/>
    <w:rsid w:val="00AE5271"/>
    <w:rsid w:val="00AE54E7"/>
    <w:rsid w:val="00AE5F0E"/>
    <w:rsid w:val="00AE613A"/>
    <w:rsid w:val="00AE6573"/>
    <w:rsid w:val="00AE66E7"/>
    <w:rsid w:val="00AE6D90"/>
    <w:rsid w:val="00AE7332"/>
    <w:rsid w:val="00AE754A"/>
    <w:rsid w:val="00AE7729"/>
    <w:rsid w:val="00AE788A"/>
    <w:rsid w:val="00AE7BDB"/>
    <w:rsid w:val="00AE7F06"/>
    <w:rsid w:val="00AF0083"/>
    <w:rsid w:val="00AF0D6B"/>
    <w:rsid w:val="00AF0EBC"/>
    <w:rsid w:val="00AF14B5"/>
    <w:rsid w:val="00AF19AD"/>
    <w:rsid w:val="00AF1EFD"/>
    <w:rsid w:val="00AF26C6"/>
    <w:rsid w:val="00AF2DAB"/>
    <w:rsid w:val="00AF32C1"/>
    <w:rsid w:val="00AF3F44"/>
    <w:rsid w:val="00AF4062"/>
    <w:rsid w:val="00AF527A"/>
    <w:rsid w:val="00AF5376"/>
    <w:rsid w:val="00AF567C"/>
    <w:rsid w:val="00AF5726"/>
    <w:rsid w:val="00AF5A81"/>
    <w:rsid w:val="00AF6796"/>
    <w:rsid w:val="00AF6AB3"/>
    <w:rsid w:val="00AF6E83"/>
    <w:rsid w:val="00AF7812"/>
    <w:rsid w:val="00B005BF"/>
    <w:rsid w:val="00B00999"/>
    <w:rsid w:val="00B00FEC"/>
    <w:rsid w:val="00B01CD8"/>
    <w:rsid w:val="00B01E8C"/>
    <w:rsid w:val="00B022A5"/>
    <w:rsid w:val="00B024B2"/>
    <w:rsid w:val="00B02569"/>
    <w:rsid w:val="00B027A4"/>
    <w:rsid w:val="00B0389A"/>
    <w:rsid w:val="00B04122"/>
    <w:rsid w:val="00B045B4"/>
    <w:rsid w:val="00B046D4"/>
    <w:rsid w:val="00B047BC"/>
    <w:rsid w:val="00B04FAE"/>
    <w:rsid w:val="00B0525A"/>
    <w:rsid w:val="00B058AC"/>
    <w:rsid w:val="00B05C8A"/>
    <w:rsid w:val="00B05CD4"/>
    <w:rsid w:val="00B05F3C"/>
    <w:rsid w:val="00B05F63"/>
    <w:rsid w:val="00B0671A"/>
    <w:rsid w:val="00B07A34"/>
    <w:rsid w:val="00B10790"/>
    <w:rsid w:val="00B10916"/>
    <w:rsid w:val="00B10FFB"/>
    <w:rsid w:val="00B112A9"/>
    <w:rsid w:val="00B11382"/>
    <w:rsid w:val="00B11971"/>
    <w:rsid w:val="00B11E47"/>
    <w:rsid w:val="00B12A2F"/>
    <w:rsid w:val="00B12CD6"/>
    <w:rsid w:val="00B12DC4"/>
    <w:rsid w:val="00B1371C"/>
    <w:rsid w:val="00B1378D"/>
    <w:rsid w:val="00B138B1"/>
    <w:rsid w:val="00B139DF"/>
    <w:rsid w:val="00B13B42"/>
    <w:rsid w:val="00B13D19"/>
    <w:rsid w:val="00B13E22"/>
    <w:rsid w:val="00B14AF1"/>
    <w:rsid w:val="00B14BE5"/>
    <w:rsid w:val="00B14E1D"/>
    <w:rsid w:val="00B15C97"/>
    <w:rsid w:val="00B160F5"/>
    <w:rsid w:val="00B1625E"/>
    <w:rsid w:val="00B16565"/>
    <w:rsid w:val="00B16923"/>
    <w:rsid w:val="00B16C6E"/>
    <w:rsid w:val="00B16CED"/>
    <w:rsid w:val="00B16D41"/>
    <w:rsid w:val="00B16F6E"/>
    <w:rsid w:val="00B176C4"/>
    <w:rsid w:val="00B17BF0"/>
    <w:rsid w:val="00B2015E"/>
    <w:rsid w:val="00B20583"/>
    <w:rsid w:val="00B208D2"/>
    <w:rsid w:val="00B21193"/>
    <w:rsid w:val="00B21533"/>
    <w:rsid w:val="00B21C6E"/>
    <w:rsid w:val="00B22067"/>
    <w:rsid w:val="00B227EB"/>
    <w:rsid w:val="00B22B34"/>
    <w:rsid w:val="00B2332D"/>
    <w:rsid w:val="00B2333F"/>
    <w:rsid w:val="00B236F4"/>
    <w:rsid w:val="00B2377A"/>
    <w:rsid w:val="00B242C0"/>
    <w:rsid w:val="00B248F2"/>
    <w:rsid w:val="00B24FF2"/>
    <w:rsid w:val="00B252C6"/>
    <w:rsid w:val="00B258CE"/>
    <w:rsid w:val="00B25994"/>
    <w:rsid w:val="00B26347"/>
    <w:rsid w:val="00B2665D"/>
    <w:rsid w:val="00B269F7"/>
    <w:rsid w:val="00B27524"/>
    <w:rsid w:val="00B27546"/>
    <w:rsid w:val="00B2770F"/>
    <w:rsid w:val="00B303F6"/>
    <w:rsid w:val="00B30826"/>
    <w:rsid w:val="00B315A5"/>
    <w:rsid w:val="00B31885"/>
    <w:rsid w:val="00B31B2B"/>
    <w:rsid w:val="00B31CBB"/>
    <w:rsid w:val="00B325C5"/>
    <w:rsid w:val="00B32A3D"/>
    <w:rsid w:val="00B32F46"/>
    <w:rsid w:val="00B3368A"/>
    <w:rsid w:val="00B3380E"/>
    <w:rsid w:val="00B33B69"/>
    <w:rsid w:val="00B33C2B"/>
    <w:rsid w:val="00B345AF"/>
    <w:rsid w:val="00B34705"/>
    <w:rsid w:val="00B34A0B"/>
    <w:rsid w:val="00B35370"/>
    <w:rsid w:val="00B3578B"/>
    <w:rsid w:val="00B359F0"/>
    <w:rsid w:val="00B3634B"/>
    <w:rsid w:val="00B3688D"/>
    <w:rsid w:val="00B36B27"/>
    <w:rsid w:val="00B371B7"/>
    <w:rsid w:val="00B373AF"/>
    <w:rsid w:val="00B37543"/>
    <w:rsid w:val="00B37946"/>
    <w:rsid w:val="00B403A2"/>
    <w:rsid w:val="00B4091E"/>
    <w:rsid w:val="00B40979"/>
    <w:rsid w:val="00B40FD9"/>
    <w:rsid w:val="00B41441"/>
    <w:rsid w:val="00B41563"/>
    <w:rsid w:val="00B41950"/>
    <w:rsid w:val="00B41BC1"/>
    <w:rsid w:val="00B42161"/>
    <w:rsid w:val="00B423BD"/>
    <w:rsid w:val="00B432E6"/>
    <w:rsid w:val="00B433EF"/>
    <w:rsid w:val="00B43B96"/>
    <w:rsid w:val="00B43C88"/>
    <w:rsid w:val="00B43CC7"/>
    <w:rsid w:val="00B445E2"/>
    <w:rsid w:val="00B447B9"/>
    <w:rsid w:val="00B44B7F"/>
    <w:rsid w:val="00B44E0F"/>
    <w:rsid w:val="00B45031"/>
    <w:rsid w:val="00B450DB"/>
    <w:rsid w:val="00B451B3"/>
    <w:rsid w:val="00B454F3"/>
    <w:rsid w:val="00B45517"/>
    <w:rsid w:val="00B458B7"/>
    <w:rsid w:val="00B4596F"/>
    <w:rsid w:val="00B465B6"/>
    <w:rsid w:val="00B466C4"/>
    <w:rsid w:val="00B46883"/>
    <w:rsid w:val="00B46BF9"/>
    <w:rsid w:val="00B47442"/>
    <w:rsid w:val="00B47664"/>
    <w:rsid w:val="00B4799C"/>
    <w:rsid w:val="00B47F91"/>
    <w:rsid w:val="00B5073A"/>
    <w:rsid w:val="00B51D7C"/>
    <w:rsid w:val="00B52E48"/>
    <w:rsid w:val="00B5359D"/>
    <w:rsid w:val="00B5376A"/>
    <w:rsid w:val="00B5410D"/>
    <w:rsid w:val="00B54C61"/>
    <w:rsid w:val="00B54DCB"/>
    <w:rsid w:val="00B55CDF"/>
    <w:rsid w:val="00B55D5A"/>
    <w:rsid w:val="00B5617C"/>
    <w:rsid w:val="00B563F6"/>
    <w:rsid w:val="00B56432"/>
    <w:rsid w:val="00B569CC"/>
    <w:rsid w:val="00B572EE"/>
    <w:rsid w:val="00B573B4"/>
    <w:rsid w:val="00B5758A"/>
    <w:rsid w:val="00B57651"/>
    <w:rsid w:val="00B57B51"/>
    <w:rsid w:val="00B60013"/>
    <w:rsid w:val="00B60444"/>
    <w:rsid w:val="00B60839"/>
    <w:rsid w:val="00B60ADF"/>
    <w:rsid w:val="00B60BA9"/>
    <w:rsid w:val="00B6139B"/>
    <w:rsid w:val="00B613A8"/>
    <w:rsid w:val="00B61CDE"/>
    <w:rsid w:val="00B62506"/>
    <w:rsid w:val="00B63FDA"/>
    <w:rsid w:val="00B649DD"/>
    <w:rsid w:val="00B64D92"/>
    <w:rsid w:val="00B65FB9"/>
    <w:rsid w:val="00B667CB"/>
    <w:rsid w:val="00B66D82"/>
    <w:rsid w:val="00B66F69"/>
    <w:rsid w:val="00B670F4"/>
    <w:rsid w:val="00B671B8"/>
    <w:rsid w:val="00B67752"/>
    <w:rsid w:val="00B67D9A"/>
    <w:rsid w:val="00B701DA"/>
    <w:rsid w:val="00B70207"/>
    <w:rsid w:val="00B70A81"/>
    <w:rsid w:val="00B70E74"/>
    <w:rsid w:val="00B713E8"/>
    <w:rsid w:val="00B71664"/>
    <w:rsid w:val="00B718A5"/>
    <w:rsid w:val="00B71C11"/>
    <w:rsid w:val="00B71CF6"/>
    <w:rsid w:val="00B721FE"/>
    <w:rsid w:val="00B722BE"/>
    <w:rsid w:val="00B725E0"/>
    <w:rsid w:val="00B73153"/>
    <w:rsid w:val="00B7343E"/>
    <w:rsid w:val="00B74089"/>
    <w:rsid w:val="00B746CD"/>
    <w:rsid w:val="00B746D3"/>
    <w:rsid w:val="00B74B4C"/>
    <w:rsid w:val="00B74C25"/>
    <w:rsid w:val="00B7520C"/>
    <w:rsid w:val="00B75543"/>
    <w:rsid w:val="00B75555"/>
    <w:rsid w:val="00B75AA3"/>
    <w:rsid w:val="00B75BEB"/>
    <w:rsid w:val="00B75E56"/>
    <w:rsid w:val="00B768E2"/>
    <w:rsid w:val="00B776B8"/>
    <w:rsid w:val="00B8006A"/>
    <w:rsid w:val="00B800A1"/>
    <w:rsid w:val="00B80660"/>
    <w:rsid w:val="00B8075D"/>
    <w:rsid w:val="00B80B62"/>
    <w:rsid w:val="00B81050"/>
    <w:rsid w:val="00B81216"/>
    <w:rsid w:val="00B81218"/>
    <w:rsid w:val="00B813D2"/>
    <w:rsid w:val="00B81710"/>
    <w:rsid w:val="00B81BD9"/>
    <w:rsid w:val="00B81D92"/>
    <w:rsid w:val="00B81FF2"/>
    <w:rsid w:val="00B8221E"/>
    <w:rsid w:val="00B83024"/>
    <w:rsid w:val="00B8314F"/>
    <w:rsid w:val="00B83328"/>
    <w:rsid w:val="00B8347B"/>
    <w:rsid w:val="00B83AA4"/>
    <w:rsid w:val="00B83B41"/>
    <w:rsid w:val="00B83C6A"/>
    <w:rsid w:val="00B83D64"/>
    <w:rsid w:val="00B83F85"/>
    <w:rsid w:val="00B841A5"/>
    <w:rsid w:val="00B849F7"/>
    <w:rsid w:val="00B84A09"/>
    <w:rsid w:val="00B8592C"/>
    <w:rsid w:val="00B85F10"/>
    <w:rsid w:val="00B863BF"/>
    <w:rsid w:val="00B865F2"/>
    <w:rsid w:val="00B871F7"/>
    <w:rsid w:val="00B8753E"/>
    <w:rsid w:val="00B878FD"/>
    <w:rsid w:val="00B9061E"/>
    <w:rsid w:val="00B90D6D"/>
    <w:rsid w:val="00B9207D"/>
    <w:rsid w:val="00B9284A"/>
    <w:rsid w:val="00B92948"/>
    <w:rsid w:val="00B93578"/>
    <w:rsid w:val="00B936D5"/>
    <w:rsid w:val="00B93897"/>
    <w:rsid w:val="00B939BE"/>
    <w:rsid w:val="00B94F7D"/>
    <w:rsid w:val="00B95690"/>
    <w:rsid w:val="00B9653F"/>
    <w:rsid w:val="00B96866"/>
    <w:rsid w:val="00B96A78"/>
    <w:rsid w:val="00B96DB6"/>
    <w:rsid w:val="00B9740D"/>
    <w:rsid w:val="00B9780B"/>
    <w:rsid w:val="00B97A2E"/>
    <w:rsid w:val="00B97A37"/>
    <w:rsid w:val="00BA0A0D"/>
    <w:rsid w:val="00BA0AC6"/>
    <w:rsid w:val="00BA10F5"/>
    <w:rsid w:val="00BA19F9"/>
    <w:rsid w:val="00BA1BE4"/>
    <w:rsid w:val="00BA1CB3"/>
    <w:rsid w:val="00BA2476"/>
    <w:rsid w:val="00BA2CC8"/>
    <w:rsid w:val="00BA2E56"/>
    <w:rsid w:val="00BA2F1B"/>
    <w:rsid w:val="00BA3337"/>
    <w:rsid w:val="00BA3736"/>
    <w:rsid w:val="00BA3984"/>
    <w:rsid w:val="00BA3FF6"/>
    <w:rsid w:val="00BA4511"/>
    <w:rsid w:val="00BA4D2E"/>
    <w:rsid w:val="00BA4D73"/>
    <w:rsid w:val="00BA51B2"/>
    <w:rsid w:val="00BA5376"/>
    <w:rsid w:val="00BA5CE4"/>
    <w:rsid w:val="00BA5D9C"/>
    <w:rsid w:val="00BA62A1"/>
    <w:rsid w:val="00BA668F"/>
    <w:rsid w:val="00BA750F"/>
    <w:rsid w:val="00BA76D7"/>
    <w:rsid w:val="00BA7E81"/>
    <w:rsid w:val="00BB036C"/>
    <w:rsid w:val="00BB053A"/>
    <w:rsid w:val="00BB05C1"/>
    <w:rsid w:val="00BB0A4B"/>
    <w:rsid w:val="00BB1132"/>
    <w:rsid w:val="00BB1CE9"/>
    <w:rsid w:val="00BB24EE"/>
    <w:rsid w:val="00BB257D"/>
    <w:rsid w:val="00BB2B47"/>
    <w:rsid w:val="00BB31E0"/>
    <w:rsid w:val="00BB34CF"/>
    <w:rsid w:val="00BB36A2"/>
    <w:rsid w:val="00BB3E88"/>
    <w:rsid w:val="00BB41ED"/>
    <w:rsid w:val="00BB4269"/>
    <w:rsid w:val="00BB46DA"/>
    <w:rsid w:val="00BB4BAB"/>
    <w:rsid w:val="00BB4BF1"/>
    <w:rsid w:val="00BB59B1"/>
    <w:rsid w:val="00BB5CFA"/>
    <w:rsid w:val="00BB6435"/>
    <w:rsid w:val="00BB655A"/>
    <w:rsid w:val="00BB761B"/>
    <w:rsid w:val="00BB77CB"/>
    <w:rsid w:val="00BB7BAA"/>
    <w:rsid w:val="00BB7C16"/>
    <w:rsid w:val="00BC088F"/>
    <w:rsid w:val="00BC1A30"/>
    <w:rsid w:val="00BC20DC"/>
    <w:rsid w:val="00BC28AA"/>
    <w:rsid w:val="00BC2BBC"/>
    <w:rsid w:val="00BC2D99"/>
    <w:rsid w:val="00BC3082"/>
    <w:rsid w:val="00BC3A5F"/>
    <w:rsid w:val="00BC45C4"/>
    <w:rsid w:val="00BC463B"/>
    <w:rsid w:val="00BC4995"/>
    <w:rsid w:val="00BC49CA"/>
    <w:rsid w:val="00BC4A62"/>
    <w:rsid w:val="00BC51A9"/>
    <w:rsid w:val="00BC5327"/>
    <w:rsid w:val="00BC5CEC"/>
    <w:rsid w:val="00BC5CEF"/>
    <w:rsid w:val="00BC644D"/>
    <w:rsid w:val="00BC64FF"/>
    <w:rsid w:val="00BC673D"/>
    <w:rsid w:val="00BC67A5"/>
    <w:rsid w:val="00BC67F4"/>
    <w:rsid w:val="00BC6D64"/>
    <w:rsid w:val="00BC7AFB"/>
    <w:rsid w:val="00BC7E59"/>
    <w:rsid w:val="00BD0301"/>
    <w:rsid w:val="00BD0485"/>
    <w:rsid w:val="00BD0830"/>
    <w:rsid w:val="00BD0BE4"/>
    <w:rsid w:val="00BD2002"/>
    <w:rsid w:val="00BD27FE"/>
    <w:rsid w:val="00BD2F7F"/>
    <w:rsid w:val="00BD30C8"/>
    <w:rsid w:val="00BD36C2"/>
    <w:rsid w:val="00BD39A3"/>
    <w:rsid w:val="00BD4107"/>
    <w:rsid w:val="00BD4460"/>
    <w:rsid w:val="00BD49F4"/>
    <w:rsid w:val="00BD4C11"/>
    <w:rsid w:val="00BD4C94"/>
    <w:rsid w:val="00BD4CF1"/>
    <w:rsid w:val="00BD4FDA"/>
    <w:rsid w:val="00BD540E"/>
    <w:rsid w:val="00BD58E0"/>
    <w:rsid w:val="00BD5977"/>
    <w:rsid w:val="00BD60E5"/>
    <w:rsid w:val="00BD6B3B"/>
    <w:rsid w:val="00BD6B5C"/>
    <w:rsid w:val="00BD6C81"/>
    <w:rsid w:val="00BD73EC"/>
    <w:rsid w:val="00BD7485"/>
    <w:rsid w:val="00BD7B99"/>
    <w:rsid w:val="00BE0472"/>
    <w:rsid w:val="00BE04AC"/>
    <w:rsid w:val="00BE0919"/>
    <w:rsid w:val="00BE0AD1"/>
    <w:rsid w:val="00BE0AD5"/>
    <w:rsid w:val="00BE0E00"/>
    <w:rsid w:val="00BE0E54"/>
    <w:rsid w:val="00BE107E"/>
    <w:rsid w:val="00BE1457"/>
    <w:rsid w:val="00BE14C6"/>
    <w:rsid w:val="00BE189B"/>
    <w:rsid w:val="00BE1D3F"/>
    <w:rsid w:val="00BE1E71"/>
    <w:rsid w:val="00BE1EC0"/>
    <w:rsid w:val="00BE224A"/>
    <w:rsid w:val="00BE2352"/>
    <w:rsid w:val="00BE26C4"/>
    <w:rsid w:val="00BE2A2E"/>
    <w:rsid w:val="00BE35D7"/>
    <w:rsid w:val="00BE373D"/>
    <w:rsid w:val="00BE389F"/>
    <w:rsid w:val="00BE38BF"/>
    <w:rsid w:val="00BE38DB"/>
    <w:rsid w:val="00BE4396"/>
    <w:rsid w:val="00BE44E2"/>
    <w:rsid w:val="00BE4707"/>
    <w:rsid w:val="00BE47E8"/>
    <w:rsid w:val="00BE4B54"/>
    <w:rsid w:val="00BE523D"/>
    <w:rsid w:val="00BE5320"/>
    <w:rsid w:val="00BE5A44"/>
    <w:rsid w:val="00BE6093"/>
    <w:rsid w:val="00BE60A5"/>
    <w:rsid w:val="00BE6312"/>
    <w:rsid w:val="00BE6617"/>
    <w:rsid w:val="00BE67D3"/>
    <w:rsid w:val="00BE6DB3"/>
    <w:rsid w:val="00BE704C"/>
    <w:rsid w:val="00BE75D9"/>
    <w:rsid w:val="00BE7884"/>
    <w:rsid w:val="00BE7955"/>
    <w:rsid w:val="00BE7AA2"/>
    <w:rsid w:val="00BF0075"/>
    <w:rsid w:val="00BF025A"/>
    <w:rsid w:val="00BF0A83"/>
    <w:rsid w:val="00BF0D73"/>
    <w:rsid w:val="00BF1036"/>
    <w:rsid w:val="00BF14EF"/>
    <w:rsid w:val="00BF1571"/>
    <w:rsid w:val="00BF1F34"/>
    <w:rsid w:val="00BF1F92"/>
    <w:rsid w:val="00BF2253"/>
    <w:rsid w:val="00BF279A"/>
    <w:rsid w:val="00BF28EC"/>
    <w:rsid w:val="00BF2B98"/>
    <w:rsid w:val="00BF2E1A"/>
    <w:rsid w:val="00BF32F7"/>
    <w:rsid w:val="00BF3D7E"/>
    <w:rsid w:val="00BF3E53"/>
    <w:rsid w:val="00BF4169"/>
    <w:rsid w:val="00BF4B16"/>
    <w:rsid w:val="00BF4CD2"/>
    <w:rsid w:val="00BF4E69"/>
    <w:rsid w:val="00BF52BF"/>
    <w:rsid w:val="00BF5552"/>
    <w:rsid w:val="00BF5B1A"/>
    <w:rsid w:val="00BF5C78"/>
    <w:rsid w:val="00BF5DE0"/>
    <w:rsid w:val="00BF5FFF"/>
    <w:rsid w:val="00BF61A8"/>
    <w:rsid w:val="00BF6214"/>
    <w:rsid w:val="00BF659C"/>
    <w:rsid w:val="00BF6BD8"/>
    <w:rsid w:val="00BF7107"/>
    <w:rsid w:val="00BF74D9"/>
    <w:rsid w:val="00BF7554"/>
    <w:rsid w:val="00BF7710"/>
    <w:rsid w:val="00C000CE"/>
    <w:rsid w:val="00C006F5"/>
    <w:rsid w:val="00C0099A"/>
    <w:rsid w:val="00C00E64"/>
    <w:rsid w:val="00C00FB9"/>
    <w:rsid w:val="00C02122"/>
    <w:rsid w:val="00C0271F"/>
    <w:rsid w:val="00C038D0"/>
    <w:rsid w:val="00C03D61"/>
    <w:rsid w:val="00C041CC"/>
    <w:rsid w:val="00C04586"/>
    <w:rsid w:val="00C046F6"/>
    <w:rsid w:val="00C04EF1"/>
    <w:rsid w:val="00C067EA"/>
    <w:rsid w:val="00C068E7"/>
    <w:rsid w:val="00C06BB3"/>
    <w:rsid w:val="00C06E7B"/>
    <w:rsid w:val="00C07133"/>
    <w:rsid w:val="00C0729C"/>
    <w:rsid w:val="00C074BA"/>
    <w:rsid w:val="00C079B5"/>
    <w:rsid w:val="00C079C3"/>
    <w:rsid w:val="00C07DBA"/>
    <w:rsid w:val="00C10012"/>
    <w:rsid w:val="00C10110"/>
    <w:rsid w:val="00C1076B"/>
    <w:rsid w:val="00C1119B"/>
    <w:rsid w:val="00C11217"/>
    <w:rsid w:val="00C11503"/>
    <w:rsid w:val="00C11876"/>
    <w:rsid w:val="00C1214E"/>
    <w:rsid w:val="00C123C8"/>
    <w:rsid w:val="00C12A13"/>
    <w:rsid w:val="00C12A8B"/>
    <w:rsid w:val="00C13446"/>
    <w:rsid w:val="00C13A40"/>
    <w:rsid w:val="00C13DC3"/>
    <w:rsid w:val="00C13E31"/>
    <w:rsid w:val="00C13F8D"/>
    <w:rsid w:val="00C14531"/>
    <w:rsid w:val="00C14753"/>
    <w:rsid w:val="00C15736"/>
    <w:rsid w:val="00C15B9C"/>
    <w:rsid w:val="00C15D12"/>
    <w:rsid w:val="00C16440"/>
    <w:rsid w:val="00C16537"/>
    <w:rsid w:val="00C165BA"/>
    <w:rsid w:val="00C16ADB"/>
    <w:rsid w:val="00C16BEF"/>
    <w:rsid w:val="00C16C04"/>
    <w:rsid w:val="00C1738E"/>
    <w:rsid w:val="00C173C0"/>
    <w:rsid w:val="00C176BB"/>
    <w:rsid w:val="00C218FC"/>
    <w:rsid w:val="00C21AC7"/>
    <w:rsid w:val="00C21BEF"/>
    <w:rsid w:val="00C239D4"/>
    <w:rsid w:val="00C2461A"/>
    <w:rsid w:val="00C2461B"/>
    <w:rsid w:val="00C24A5B"/>
    <w:rsid w:val="00C24BA1"/>
    <w:rsid w:val="00C24E22"/>
    <w:rsid w:val="00C2504D"/>
    <w:rsid w:val="00C25179"/>
    <w:rsid w:val="00C25E37"/>
    <w:rsid w:val="00C25F6C"/>
    <w:rsid w:val="00C26028"/>
    <w:rsid w:val="00C26029"/>
    <w:rsid w:val="00C26525"/>
    <w:rsid w:val="00C267B4"/>
    <w:rsid w:val="00C2701A"/>
    <w:rsid w:val="00C274AC"/>
    <w:rsid w:val="00C27A6D"/>
    <w:rsid w:val="00C27ADB"/>
    <w:rsid w:val="00C27C04"/>
    <w:rsid w:val="00C27F29"/>
    <w:rsid w:val="00C30244"/>
    <w:rsid w:val="00C30464"/>
    <w:rsid w:val="00C308CF"/>
    <w:rsid w:val="00C31277"/>
    <w:rsid w:val="00C31355"/>
    <w:rsid w:val="00C31970"/>
    <w:rsid w:val="00C32C1D"/>
    <w:rsid w:val="00C3309F"/>
    <w:rsid w:val="00C33259"/>
    <w:rsid w:val="00C33407"/>
    <w:rsid w:val="00C335D5"/>
    <w:rsid w:val="00C33F3D"/>
    <w:rsid w:val="00C34410"/>
    <w:rsid w:val="00C348C5"/>
    <w:rsid w:val="00C35433"/>
    <w:rsid w:val="00C3560E"/>
    <w:rsid w:val="00C35699"/>
    <w:rsid w:val="00C35ADF"/>
    <w:rsid w:val="00C35B11"/>
    <w:rsid w:val="00C360C1"/>
    <w:rsid w:val="00C3617C"/>
    <w:rsid w:val="00C376E4"/>
    <w:rsid w:val="00C37B05"/>
    <w:rsid w:val="00C37E6F"/>
    <w:rsid w:val="00C401C7"/>
    <w:rsid w:val="00C405C5"/>
    <w:rsid w:val="00C40763"/>
    <w:rsid w:val="00C40DC8"/>
    <w:rsid w:val="00C42084"/>
    <w:rsid w:val="00C42693"/>
    <w:rsid w:val="00C429A6"/>
    <w:rsid w:val="00C42A51"/>
    <w:rsid w:val="00C42B00"/>
    <w:rsid w:val="00C42C02"/>
    <w:rsid w:val="00C42F80"/>
    <w:rsid w:val="00C436CF"/>
    <w:rsid w:val="00C43DDF"/>
    <w:rsid w:val="00C44DD6"/>
    <w:rsid w:val="00C457A8"/>
    <w:rsid w:val="00C457EA"/>
    <w:rsid w:val="00C46647"/>
    <w:rsid w:val="00C468EA"/>
    <w:rsid w:val="00C46AE8"/>
    <w:rsid w:val="00C47D76"/>
    <w:rsid w:val="00C50286"/>
    <w:rsid w:val="00C505BC"/>
    <w:rsid w:val="00C50741"/>
    <w:rsid w:val="00C50A05"/>
    <w:rsid w:val="00C51A99"/>
    <w:rsid w:val="00C51B8A"/>
    <w:rsid w:val="00C5255F"/>
    <w:rsid w:val="00C526CB"/>
    <w:rsid w:val="00C534C5"/>
    <w:rsid w:val="00C53818"/>
    <w:rsid w:val="00C539FF"/>
    <w:rsid w:val="00C54361"/>
    <w:rsid w:val="00C543E3"/>
    <w:rsid w:val="00C544CD"/>
    <w:rsid w:val="00C54691"/>
    <w:rsid w:val="00C55236"/>
    <w:rsid w:val="00C55468"/>
    <w:rsid w:val="00C55C13"/>
    <w:rsid w:val="00C55EDF"/>
    <w:rsid w:val="00C5661D"/>
    <w:rsid w:val="00C56AD4"/>
    <w:rsid w:val="00C56F0C"/>
    <w:rsid w:val="00C571E0"/>
    <w:rsid w:val="00C57836"/>
    <w:rsid w:val="00C57F89"/>
    <w:rsid w:val="00C60D58"/>
    <w:rsid w:val="00C60DB1"/>
    <w:rsid w:val="00C613CF"/>
    <w:rsid w:val="00C62380"/>
    <w:rsid w:val="00C62530"/>
    <w:rsid w:val="00C62ABF"/>
    <w:rsid w:val="00C62B77"/>
    <w:rsid w:val="00C62C3D"/>
    <w:rsid w:val="00C62CA7"/>
    <w:rsid w:val="00C62CBD"/>
    <w:rsid w:val="00C632CA"/>
    <w:rsid w:val="00C63439"/>
    <w:rsid w:val="00C6354B"/>
    <w:rsid w:val="00C63F41"/>
    <w:rsid w:val="00C63FD2"/>
    <w:rsid w:val="00C6407F"/>
    <w:rsid w:val="00C64166"/>
    <w:rsid w:val="00C64334"/>
    <w:rsid w:val="00C64C3B"/>
    <w:rsid w:val="00C656D3"/>
    <w:rsid w:val="00C65AE9"/>
    <w:rsid w:val="00C673D0"/>
    <w:rsid w:val="00C6770B"/>
    <w:rsid w:val="00C67ED8"/>
    <w:rsid w:val="00C705A2"/>
    <w:rsid w:val="00C7060C"/>
    <w:rsid w:val="00C7161E"/>
    <w:rsid w:val="00C71D83"/>
    <w:rsid w:val="00C71F0A"/>
    <w:rsid w:val="00C7204A"/>
    <w:rsid w:val="00C72EE2"/>
    <w:rsid w:val="00C73107"/>
    <w:rsid w:val="00C73C81"/>
    <w:rsid w:val="00C7450E"/>
    <w:rsid w:val="00C7466F"/>
    <w:rsid w:val="00C7479D"/>
    <w:rsid w:val="00C7490A"/>
    <w:rsid w:val="00C74A2F"/>
    <w:rsid w:val="00C74EC9"/>
    <w:rsid w:val="00C7558C"/>
    <w:rsid w:val="00C7561B"/>
    <w:rsid w:val="00C75878"/>
    <w:rsid w:val="00C75A86"/>
    <w:rsid w:val="00C75EE4"/>
    <w:rsid w:val="00C761AD"/>
    <w:rsid w:val="00C763C4"/>
    <w:rsid w:val="00C7640E"/>
    <w:rsid w:val="00C76CD7"/>
    <w:rsid w:val="00C76F77"/>
    <w:rsid w:val="00C77063"/>
    <w:rsid w:val="00C774D0"/>
    <w:rsid w:val="00C7763A"/>
    <w:rsid w:val="00C77CC7"/>
    <w:rsid w:val="00C819D8"/>
    <w:rsid w:val="00C81D1E"/>
    <w:rsid w:val="00C821B1"/>
    <w:rsid w:val="00C82926"/>
    <w:rsid w:val="00C82AB8"/>
    <w:rsid w:val="00C82B84"/>
    <w:rsid w:val="00C82E6D"/>
    <w:rsid w:val="00C82F7B"/>
    <w:rsid w:val="00C8304D"/>
    <w:rsid w:val="00C83764"/>
    <w:rsid w:val="00C83E47"/>
    <w:rsid w:val="00C8462E"/>
    <w:rsid w:val="00C8464E"/>
    <w:rsid w:val="00C8691F"/>
    <w:rsid w:val="00C86F08"/>
    <w:rsid w:val="00C87026"/>
    <w:rsid w:val="00C87187"/>
    <w:rsid w:val="00C875B4"/>
    <w:rsid w:val="00C87637"/>
    <w:rsid w:val="00C87BD3"/>
    <w:rsid w:val="00C87FE4"/>
    <w:rsid w:val="00C9050B"/>
    <w:rsid w:val="00C90545"/>
    <w:rsid w:val="00C90D71"/>
    <w:rsid w:val="00C91066"/>
    <w:rsid w:val="00C9124E"/>
    <w:rsid w:val="00C91658"/>
    <w:rsid w:val="00C9179B"/>
    <w:rsid w:val="00C91FCA"/>
    <w:rsid w:val="00C92108"/>
    <w:rsid w:val="00C92529"/>
    <w:rsid w:val="00C9288B"/>
    <w:rsid w:val="00C92D20"/>
    <w:rsid w:val="00C93194"/>
    <w:rsid w:val="00C93A6A"/>
    <w:rsid w:val="00C947F9"/>
    <w:rsid w:val="00C94A0F"/>
    <w:rsid w:val="00C94E6A"/>
    <w:rsid w:val="00C95065"/>
    <w:rsid w:val="00C9510E"/>
    <w:rsid w:val="00C952E6"/>
    <w:rsid w:val="00C95D52"/>
    <w:rsid w:val="00C96284"/>
    <w:rsid w:val="00C963AB"/>
    <w:rsid w:val="00C966A8"/>
    <w:rsid w:val="00C966B7"/>
    <w:rsid w:val="00C96835"/>
    <w:rsid w:val="00C97A56"/>
    <w:rsid w:val="00C97AB4"/>
    <w:rsid w:val="00C97C4D"/>
    <w:rsid w:val="00C97F11"/>
    <w:rsid w:val="00C97F8D"/>
    <w:rsid w:val="00CA038B"/>
    <w:rsid w:val="00CA057D"/>
    <w:rsid w:val="00CA0AC2"/>
    <w:rsid w:val="00CA1174"/>
    <w:rsid w:val="00CA14F2"/>
    <w:rsid w:val="00CA1783"/>
    <w:rsid w:val="00CA1DD3"/>
    <w:rsid w:val="00CA2B84"/>
    <w:rsid w:val="00CA2D8C"/>
    <w:rsid w:val="00CA2D9A"/>
    <w:rsid w:val="00CA4051"/>
    <w:rsid w:val="00CA4830"/>
    <w:rsid w:val="00CA49C7"/>
    <w:rsid w:val="00CA5C84"/>
    <w:rsid w:val="00CA5F84"/>
    <w:rsid w:val="00CA65A7"/>
    <w:rsid w:val="00CA65BB"/>
    <w:rsid w:val="00CA69F4"/>
    <w:rsid w:val="00CA6D1A"/>
    <w:rsid w:val="00CA6EA4"/>
    <w:rsid w:val="00CA6EA5"/>
    <w:rsid w:val="00CA6F2A"/>
    <w:rsid w:val="00CA70AE"/>
    <w:rsid w:val="00CA7D0F"/>
    <w:rsid w:val="00CA7D2E"/>
    <w:rsid w:val="00CB00A1"/>
    <w:rsid w:val="00CB01B1"/>
    <w:rsid w:val="00CB024E"/>
    <w:rsid w:val="00CB0565"/>
    <w:rsid w:val="00CB0A8F"/>
    <w:rsid w:val="00CB222D"/>
    <w:rsid w:val="00CB28AE"/>
    <w:rsid w:val="00CB2D7C"/>
    <w:rsid w:val="00CB3371"/>
    <w:rsid w:val="00CB3451"/>
    <w:rsid w:val="00CB38A7"/>
    <w:rsid w:val="00CB3A0F"/>
    <w:rsid w:val="00CB3EAD"/>
    <w:rsid w:val="00CB40E0"/>
    <w:rsid w:val="00CB4362"/>
    <w:rsid w:val="00CB44E7"/>
    <w:rsid w:val="00CB4AA0"/>
    <w:rsid w:val="00CB4AEE"/>
    <w:rsid w:val="00CB4B89"/>
    <w:rsid w:val="00CB51AC"/>
    <w:rsid w:val="00CB548B"/>
    <w:rsid w:val="00CB5BB2"/>
    <w:rsid w:val="00CB5C39"/>
    <w:rsid w:val="00CB5D68"/>
    <w:rsid w:val="00CB5DFA"/>
    <w:rsid w:val="00CB5ECC"/>
    <w:rsid w:val="00CB646D"/>
    <w:rsid w:val="00CB64C7"/>
    <w:rsid w:val="00CB6B32"/>
    <w:rsid w:val="00CB71EB"/>
    <w:rsid w:val="00CB7823"/>
    <w:rsid w:val="00CB789B"/>
    <w:rsid w:val="00CB7BA5"/>
    <w:rsid w:val="00CC0077"/>
    <w:rsid w:val="00CC027B"/>
    <w:rsid w:val="00CC0D31"/>
    <w:rsid w:val="00CC0E78"/>
    <w:rsid w:val="00CC13F1"/>
    <w:rsid w:val="00CC1573"/>
    <w:rsid w:val="00CC18FC"/>
    <w:rsid w:val="00CC1CB3"/>
    <w:rsid w:val="00CC21AC"/>
    <w:rsid w:val="00CC245E"/>
    <w:rsid w:val="00CC3083"/>
    <w:rsid w:val="00CC3FF1"/>
    <w:rsid w:val="00CC404D"/>
    <w:rsid w:val="00CC42C5"/>
    <w:rsid w:val="00CC475F"/>
    <w:rsid w:val="00CC4A63"/>
    <w:rsid w:val="00CC4CFF"/>
    <w:rsid w:val="00CC4DC3"/>
    <w:rsid w:val="00CC4E9E"/>
    <w:rsid w:val="00CC5262"/>
    <w:rsid w:val="00CC56D4"/>
    <w:rsid w:val="00CC5CE8"/>
    <w:rsid w:val="00CC5EBE"/>
    <w:rsid w:val="00CC66C2"/>
    <w:rsid w:val="00CC6C30"/>
    <w:rsid w:val="00CC7444"/>
    <w:rsid w:val="00CC7E7C"/>
    <w:rsid w:val="00CD00AF"/>
    <w:rsid w:val="00CD041F"/>
    <w:rsid w:val="00CD05DE"/>
    <w:rsid w:val="00CD0F63"/>
    <w:rsid w:val="00CD1177"/>
    <w:rsid w:val="00CD1192"/>
    <w:rsid w:val="00CD14AC"/>
    <w:rsid w:val="00CD1763"/>
    <w:rsid w:val="00CD38EA"/>
    <w:rsid w:val="00CD3BF1"/>
    <w:rsid w:val="00CD3F7B"/>
    <w:rsid w:val="00CD40E7"/>
    <w:rsid w:val="00CD47F2"/>
    <w:rsid w:val="00CD4E98"/>
    <w:rsid w:val="00CD5AC6"/>
    <w:rsid w:val="00CD7274"/>
    <w:rsid w:val="00CD783A"/>
    <w:rsid w:val="00CD786F"/>
    <w:rsid w:val="00CD797C"/>
    <w:rsid w:val="00CE0001"/>
    <w:rsid w:val="00CE01CF"/>
    <w:rsid w:val="00CE0C6C"/>
    <w:rsid w:val="00CE0EAF"/>
    <w:rsid w:val="00CE0F25"/>
    <w:rsid w:val="00CE1F43"/>
    <w:rsid w:val="00CE295F"/>
    <w:rsid w:val="00CE306E"/>
    <w:rsid w:val="00CE3256"/>
    <w:rsid w:val="00CE3A8E"/>
    <w:rsid w:val="00CE3C14"/>
    <w:rsid w:val="00CE3FF5"/>
    <w:rsid w:val="00CE4070"/>
    <w:rsid w:val="00CE4403"/>
    <w:rsid w:val="00CE44C6"/>
    <w:rsid w:val="00CE4613"/>
    <w:rsid w:val="00CE4F95"/>
    <w:rsid w:val="00CE5032"/>
    <w:rsid w:val="00CE5166"/>
    <w:rsid w:val="00CE53BE"/>
    <w:rsid w:val="00CE565A"/>
    <w:rsid w:val="00CE68CA"/>
    <w:rsid w:val="00CE6BA9"/>
    <w:rsid w:val="00CE6BC1"/>
    <w:rsid w:val="00CE6EE0"/>
    <w:rsid w:val="00CE72D6"/>
    <w:rsid w:val="00CE77C6"/>
    <w:rsid w:val="00CE7D09"/>
    <w:rsid w:val="00CF0084"/>
    <w:rsid w:val="00CF025B"/>
    <w:rsid w:val="00CF04B0"/>
    <w:rsid w:val="00CF0C10"/>
    <w:rsid w:val="00CF16D3"/>
    <w:rsid w:val="00CF18BE"/>
    <w:rsid w:val="00CF18E0"/>
    <w:rsid w:val="00CF2390"/>
    <w:rsid w:val="00CF26BE"/>
    <w:rsid w:val="00CF2B2E"/>
    <w:rsid w:val="00CF30CE"/>
    <w:rsid w:val="00CF3301"/>
    <w:rsid w:val="00CF357E"/>
    <w:rsid w:val="00CF3FA5"/>
    <w:rsid w:val="00CF4079"/>
    <w:rsid w:val="00CF4263"/>
    <w:rsid w:val="00CF45EE"/>
    <w:rsid w:val="00CF4C7D"/>
    <w:rsid w:val="00CF69C7"/>
    <w:rsid w:val="00CF6AF9"/>
    <w:rsid w:val="00CF6BB8"/>
    <w:rsid w:val="00CF7390"/>
    <w:rsid w:val="00CF73AB"/>
    <w:rsid w:val="00CF7513"/>
    <w:rsid w:val="00CF7EAF"/>
    <w:rsid w:val="00D004F2"/>
    <w:rsid w:val="00D00637"/>
    <w:rsid w:val="00D00F28"/>
    <w:rsid w:val="00D01A85"/>
    <w:rsid w:val="00D01C6C"/>
    <w:rsid w:val="00D029D3"/>
    <w:rsid w:val="00D0327C"/>
    <w:rsid w:val="00D036CB"/>
    <w:rsid w:val="00D0371B"/>
    <w:rsid w:val="00D03CC1"/>
    <w:rsid w:val="00D0499A"/>
    <w:rsid w:val="00D0552F"/>
    <w:rsid w:val="00D056EE"/>
    <w:rsid w:val="00D05774"/>
    <w:rsid w:val="00D05BEB"/>
    <w:rsid w:val="00D05CC3"/>
    <w:rsid w:val="00D05E2F"/>
    <w:rsid w:val="00D063BE"/>
    <w:rsid w:val="00D0643D"/>
    <w:rsid w:val="00D065AC"/>
    <w:rsid w:val="00D066F3"/>
    <w:rsid w:val="00D06ABE"/>
    <w:rsid w:val="00D06DD1"/>
    <w:rsid w:val="00D07565"/>
    <w:rsid w:val="00D07715"/>
    <w:rsid w:val="00D07B45"/>
    <w:rsid w:val="00D1022F"/>
    <w:rsid w:val="00D10259"/>
    <w:rsid w:val="00D103FF"/>
    <w:rsid w:val="00D10C68"/>
    <w:rsid w:val="00D10E06"/>
    <w:rsid w:val="00D10EBD"/>
    <w:rsid w:val="00D1107D"/>
    <w:rsid w:val="00D11128"/>
    <w:rsid w:val="00D111FA"/>
    <w:rsid w:val="00D11442"/>
    <w:rsid w:val="00D11D0A"/>
    <w:rsid w:val="00D11E57"/>
    <w:rsid w:val="00D11EE0"/>
    <w:rsid w:val="00D120BE"/>
    <w:rsid w:val="00D1225C"/>
    <w:rsid w:val="00D122B7"/>
    <w:rsid w:val="00D12342"/>
    <w:rsid w:val="00D12EBB"/>
    <w:rsid w:val="00D1378E"/>
    <w:rsid w:val="00D13963"/>
    <w:rsid w:val="00D1425A"/>
    <w:rsid w:val="00D1430F"/>
    <w:rsid w:val="00D14832"/>
    <w:rsid w:val="00D14BBA"/>
    <w:rsid w:val="00D14F3A"/>
    <w:rsid w:val="00D14F6D"/>
    <w:rsid w:val="00D1542E"/>
    <w:rsid w:val="00D15BB7"/>
    <w:rsid w:val="00D160A6"/>
    <w:rsid w:val="00D16E5E"/>
    <w:rsid w:val="00D16EE9"/>
    <w:rsid w:val="00D172F3"/>
    <w:rsid w:val="00D1765D"/>
    <w:rsid w:val="00D178FF"/>
    <w:rsid w:val="00D17B4A"/>
    <w:rsid w:val="00D17CBA"/>
    <w:rsid w:val="00D207F3"/>
    <w:rsid w:val="00D20867"/>
    <w:rsid w:val="00D209F2"/>
    <w:rsid w:val="00D20D1C"/>
    <w:rsid w:val="00D20F83"/>
    <w:rsid w:val="00D210BB"/>
    <w:rsid w:val="00D21261"/>
    <w:rsid w:val="00D215DA"/>
    <w:rsid w:val="00D218FE"/>
    <w:rsid w:val="00D21E23"/>
    <w:rsid w:val="00D220DA"/>
    <w:rsid w:val="00D224D3"/>
    <w:rsid w:val="00D22841"/>
    <w:rsid w:val="00D22CCF"/>
    <w:rsid w:val="00D2309E"/>
    <w:rsid w:val="00D23169"/>
    <w:rsid w:val="00D23B98"/>
    <w:rsid w:val="00D2484C"/>
    <w:rsid w:val="00D24A11"/>
    <w:rsid w:val="00D24DE9"/>
    <w:rsid w:val="00D24ED3"/>
    <w:rsid w:val="00D2522E"/>
    <w:rsid w:val="00D2580F"/>
    <w:rsid w:val="00D26A4E"/>
    <w:rsid w:val="00D2798A"/>
    <w:rsid w:val="00D27F37"/>
    <w:rsid w:val="00D30465"/>
    <w:rsid w:val="00D3059E"/>
    <w:rsid w:val="00D30C0C"/>
    <w:rsid w:val="00D30ED0"/>
    <w:rsid w:val="00D30F8F"/>
    <w:rsid w:val="00D3140B"/>
    <w:rsid w:val="00D31842"/>
    <w:rsid w:val="00D3232B"/>
    <w:rsid w:val="00D32A32"/>
    <w:rsid w:val="00D32F36"/>
    <w:rsid w:val="00D333C0"/>
    <w:rsid w:val="00D33A3F"/>
    <w:rsid w:val="00D33C3D"/>
    <w:rsid w:val="00D34179"/>
    <w:rsid w:val="00D341A8"/>
    <w:rsid w:val="00D3489C"/>
    <w:rsid w:val="00D34984"/>
    <w:rsid w:val="00D34AEF"/>
    <w:rsid w:val="00D34D49"/>
    <w:rsid w:val="00D34DDF"/>
    <w:rsid w:val="00D35175"/>
    <w:rsid w:val="00D35B41"/>
    <w:rsid w:val="00D3600D"/>
    <w:rsid w:val="00D3658F"/>
    <w:rsid w:val="00D36D05"/>
    <w:rsid w:val="00D37312"/>
    <w:rsid w:val="00D373E1"/>
    <w:rsid w:val="00D37794"/>
    <w:rsid w:val="00D37892"/>
    <w:rsid w:val="00D40053"/>
    <w:rsid w:val="00D404AD"/>
    <w:rsid w:val="00D40F08"/>
    <w:rsid w:val="00D4119E"/>
    <w:rsid w:val="00D41C72"/>
    <w:rsid w:val="00D420EB"/>
    <w:rsid w:val="00D424B6"/>
    <w:rsid w:val="00D428CE"/>
    <w:rsid w:val="00D42F96"/>
    <w:rsid w:val="00D43746"/>
    <w:rsid w:val="00D43D13"/>
    <w:rsid w:val="00D43D36"/>
    <w:rsid w:val="00D43F9C"/>
    <w:rsid w:val="00D4470D"/>
    <w:rsid w:val="00D449E8"/>
    <w:rsid w:val="00D44B5A"/>
    <w:rsid w:val="00D450D4"/>
    <w:rsid w:val="00D45591"/>
    <w:rsid w:val="00D455A9"/>
    <w:rsid w:val="00D45964"/>
    <w:rsid w:val="00D45D7C"/>
    <w:rsid w:val="00D46B07"/>
    <w:rsid w:val="00D46ECD"/>
    <w:rsid w:val="00D47288"/>
    <w:rsid w:val="00D473EB"/>
    <w:rsid w:val="00D47C00"/>
    <w:rsid w:val="00D47DE1"/>
    <w:rsid w:val="00D50528"/>
    <w:rsid w:val="00D50DC8"/>
    <w:rsid w:val="00D50FBA"/>
    <w:rsid w:val="00D5135F"/>
    <w:rsid w:val="00D5173C"/>
    <w:rsid w:val="00D51923"/>
    <w:rsid w:val="00D51F74"/>
    <w:rsid w:val="00D5269E"/>
    <w:rsid w:val="00D529E4"/>
    <w:rsid w:val="00D52CB9"/>
    <w:rsid w:val="00D5312E"/>
    <w:rsid w:val="00D532F0"/>
    <w:rsid w:val="00D5396F"/>
    <w:rsid w:val="00D53A2F"/>
    <w:rsid w:val="00D54035"/>
    <w:rsid w:val="00D54081"/>
    <w:rsid w:val="00D541C6"/>
    <w:rsid w:val="00D54C3C"/>
    <w:rsid w:val="00D54F2F"/>
    <w:rsid w:val="00D554AE"/>
    <w:rsid w:val="00D554B4"/>
    <w:rsid w:val="00D55CDB"/>
    <w:rsid w:val="00D55F60"/>
    <w:rsid w:val="00D55F85"/>
    <w:rsid w:val="00D571B2"/>
    <w:rsid w:val="00D579EC"/>
    <w:rsid w:val="00D57BA4"/>
    <w:rsid w:val="00D60263"/>
    <w:rsid w:val="00D60527"/>
    <w:rsid w:val="00D60BA6"/>
    <w:rsid w:val="00D60F88"/>
    <w:rsid w:val="00D6137A"/>
    <w:rsid w:val="00D61446"/>
    <w:rsid w:val="00D61F79"/>
    <w:rsid w:val="00D620D4"/>
    <w:rsid w:val="00D62185"/>
    <w:rsid w:val="00D621AC"/>
    <w:rsid w:val="00D623AC"/>
    <w:rsid w:val="00D62667"/>
    <w:rsid w:val="00D6270E"/>
    <w:rsid w:val="00D6275A"/>
    <w:rsid w:val="00D63035"/>
    <w:rsid w:val="00D63888"/>
    <w:rsid w:val="00D63893"/>
    <w:rsid w:val="00D63CFE"/>
    <w:rsid w:val="00D64252"/>
    <w:rsid w:val="00D644BE"/>
    <w:rsid w:val="00D64685"/>
    <w:rsid w:val="00D65508"/>
    <w:rsid w:val="00D65976"/>
    <w:rsid w:val="00D65C19"/>
    <w:rsid w:val="00D65C39"/>
    <w:rsid w:val="00D65F03"/>
    <w:rsid w:val="00D66503"/>
    <w:rsid w:val="00D66638"/>
    <w:rsid w:val="00D66B0C"/>
    <w:rsid w:val="00D66C09"/>
    <w:rsid w:val="00D66C29"/>
    <w:rsid w:val="00D66FB3"/>
    <w:rsid w:val="00D67141"/>
    <w:rsid w:val="00D673EA"/>
    <w:rsid w:val="00D67C57"/>
    <w:rsid w:val="00D7074A"/>
    <w:rsid w:val="00D708D0"/>
    <w:rsid w:val="00D70DBF"/>
    <w:rsid w:val="00D70E71"/>
    <w:rsid w:val="00D70F35"/>
    <w:rsid w:val="00D71190"/>
    <w:rsid w:val="00D716DD"/>
    <w:rsid w:val="00D71B21"/>
    <w:rsid w:val="00D71CF2"/>
    <w:rsid w:val="00D71FD1"/>
    <w:rsid w:val="00D72372"/>
    <w:rsid w:val="00D724DD"/>
    <w:rsid w:val="00D72851"/>
    <w:rsid w:val="00D72F83"/>
    <w:rsid w:val="00D73AF3"/>
    <w:rsid w:val="00D73E7C"/>
    <w:rsid w:val="00D73F31"/>
    <w:rsid w:val="00D743D0"/>
    <w:rsid w:val="00D7575E"/>
    <w:rsid w:val="00D75B70"/>
    <w:rsid w:val="00D75D60"/>
    <w:rsid w:val="00D76E16"/>
    <w:rsid w:val="00D7754F"/>
    <w:rsid w:val="00D7766A"/>
    <w:rsid w:val="00D779E2"/>
    <w:rsid w:val="00D8036E"/>
    <w:rsid w:val="00D80683"/>
    <w:rsid w:val="00D8167D"/>
    <w:rsid w:val="00D81DD8"/>
    <w:rsid w:val="00D8243D"/>
    <w:rsid w:val="00D827B3"/>
    <w:rsid w:val="00D82ABD"/>
    <w:rsid w:val="00D82F37"/>
    <w:rsid w:val="00D83339"/>
    <w:rsid w:val="00D83B5D"/>
    <w:rsid w:val="00D83C3E"/>
    <w:rsid w:val="00D83F4C"/>
    <w:rsid w:val="00D84348"/>
    <w:rsid w:val="00D84A45"/>
    <w:rsid w:val="00D84DEA"/>
    <w:rsid w:val="00D84EF4"/>
    <w:rsid w:val="00D85567"/>
    <w:rsid w:val="00D85603"/>
    <w:rsid w:val="00D8581E"/>
    <w:rsid w:val="00D85824"/>
    <w:rsid w:val="00D85C07"/>
    <w:rsid w:val="00D8650E"/>
    <w:rsid w:val="00D8722B"/>
    <w:rsid w:val="00D8746C"/>
    <w:rsid w:val="00D87485"/>
    <w:rsid w:val="00D875F4"/>
    <w:rsid w:val="00D87950"/>
    <w:rsid w:val="00D87A66"/>
    <w:rsid w:val="00D87BF9"/>
    <w:rsid w:val="00D9000B"/>
    <w:rsid w:val="00D900D2"/>
    <w:rsid w:val="00D90145"/>
    <w:rsid w:val="00D905F2"/>
    <w:rsid w:val="00D907AB"/>
    <w:rsid w:val="00D90A4D"/>
    <w:rsid w:val="00D912D0"/>
    <w:rsid w:val="00D9134A"/>
    <w:rsid w:val="00D92036"/>
    <w:rsid w:val="00D920B8"/>
    <w:rsid w:val="00D92277"/>
    <w:rsid w:val="00D9293F"/>
    <w:rsid w:val="00D92E08"/>
    <w:rsid w:val="00D9341D"/>
    <w:rsid w:val="00D93EA2"/>
    <w:rsid w:val="00D954A0"/>
    <w:rsid w:val="00D95503"/>
    <w:rsid w:val="00D95FB7"/>
    <w:rsid w:val="00D95FE4"/>
    <w:rsid w:val="00D96764"/>
    <w:rsid w:val="00D96F23"/>
    <w:rsid w:val="00D97440"/>
    <w:rsid w:val="00D97525"/>
    <w:rsid w:val="00D97763"/>
    <w:rsid w:val="00D97931"/>
    <w:rsid w:val="00DA0396"/>
    <w:rsid w:val="00DA0846"/>
    <w:rsid w:val="00DA0A8B"/>
    <w:rsid w:val="00DA0DF0"/>
    <w:rsid w:val="00DA1921"/>
    <w:rsid w:val="00DA1934"/>
    <w:rsid w:val="00DA19C1"/>
    <w:rsid w:val="00DA1C3D"/>
    <w:rsid w:val="00DA204E"/>
    <w:rsid w:val="00DA234E"/>
    <w:rsid w:val="00DA2544"/>
    <w:rsid w:val="00DA2C38"/>
    <w:rsid w:val="00DA2C6F"/>
    <w:rsid w:val="00DA3131"/>
    <w:rsid w:val="00DA37C1"/>
    <w:rsid w:val="00DA3CE2"/>
    <w:rsid w:val="00DA4134"/>
    <w:rsid w:val="00DA4392"/>
    <w:rsid w:val="00DA4684"/>
    <w:rsid w:val="00DA4BC2"/>
    <w:rsid w:val="00DA4C93"/>
    <w:rsid w:val="00DA52AE"/>
    <w:rsid w:val="00DA573F"/>
    <w:rsid w:val="00DA5801"/>
    <w:rsid w:val="00DA5CD9"/>
    <w:rsid w:val="00DA5D10"/>
    <w:rsid w:val="00DA5EF7"/>
    <w:rsid w:val="00DA5F64"/>
    <w:rsid w:val="00DA6293"/>
    <w:rsid w:val="00DA633F"/>
    <w:rsid w:val="00DA6477"/>
    <w:rsid w:val="00DA6563"/>
    <w:rsid w:val="00DA682E"/>
    <w:rsid w:val="00DA6C7C"/>
    <w:rsid w:val="00DA71B2"/>
    <w:rsid w:val="00DA7372"/>
    <w:rsid w:val="00DA73A8"/>
    <w:rsid w:val="00DA7511"/>
    <w:rsid w:val="00DA757B"/>
    <w:rsid w:val="00DB0019"/>
    <w:rsid w:val="00DB0100"/>
    <w:rsid w:val="00DB0EAE"/>
    <w:rsid w:val="00DB0EC3"/>
    <w:rsid w:val="00DB10AC"/>
    <w:rsid w:val="00DB1C70"/>
    <w:rsid w:val="00DB1FE8"/>
    <w:rsid w:val="00DB2240"/>
    <w:rsid w:val="00DB2633"/>
    <w:rsid w:val="00DB2688"/>
    <w:rsid w:val="00DB27BC"/>
    <w:rsid w:val="00DB30BD"/>
    <w:rsid w:val="00DB375E"/>
    <w:rsid w:val="00DB3816"/>
    <w:rsid w:val="00DB46EB"/>
    <w:rsid w:val="00DB5027"/>
    <w:rsid w:val="00DB53F3"/>
    <w:rsid w:val="00DB5592"/>
    <w:rsid w:val="00DB655C"/>
    <w:rsid w:val="00DB7AEE"/>
    <w:rsid w:val="00DB7D25"/>
    <w:rsid w:val="00DC02F0"/>
    <w:rsid w:val="00DC150C"/>
    <w:rsid w:val="00DC1E31"/>
    <w:rsid w:val="00DC2AC1"/>
    <w:rsid w:val="00DC2CF4"/>
    <w:rsid w:val="00DC2ED8"/>
    <w:rsid w:val="00DC3816"/>
    <w:rsid w:val="00DC41C6"/>
    <w:rsid w:val="00DC45CC"/>
    <w:rsid w:val="00DC46B1"/>
    <w:rsid w:val="00DC49E0"/>
    <w:rsid w:val="00DC4DC2"/>
    <w:rsid w:val="00DC50E8"/>
    <w:rsid w:val="00DC53BF"/>
    <w:rsid w:val="00DC542C"/>
    <w:rsid w:val="00DC607F"/>
    <w:rsid w:val="00DC66C3"/>
    <w:rsid w:val="00DC6856"/>
    <w:rsid w:val="00DC68BC"/>
    <w:rsid w:val="00DC7078"/>
    <w:rsid w:val="00DC75B6"/>
    <w:rsid w:val="00DC790E"/>
    <w:rsid w:val="00DC7AC7"/>
    <w:rsid w:val="00DC7AD7"/>
    <w:rsid w:val="00DC7EE3"/>
    <w:rsid w:val="00DD027F"/>
    <w:rsid w:val="00DD0342"/>
    <w:rsid w:val="00DD08E2"/>
    <w:rsid w:val="00DD0A7A"/>
    <w:rsid w:val="00DD0F16"/>
    <w:rsid w:val="00DD10F3"/>
    <w:rsid w:val="00DD1189"/>
    <w:rsid w:val="00DD1380"/>
    <w:rsid w:val="00DD157F"/>
    <w:rsid w:val="00DD15E1"/>
    <w:rsid w:val="00DD20D8"/>
    <w:rsid w:val="00DD2106"/>
    <w:rsid w:val="00DD245D"/>
    <w:rsid w:val="00DD25C9"/>
    <w:rsid w:val="00DD2895"/>
    <w:rsid w:val="00DD2B04"/>
    <w:rsid w:val="00DD3048"/>
    <w:rsid w:val="00DD31DC"/>
    <w:rsid w:val="00DD3570"/>
    <w:rsid w:val="00DD3BE0"/>
    <w:rsid w:val="00DD3C5B"/>
    <w:rsid w:val="00DD3D11"/>
    <w:rsid w:val="00DD4840"/>
    <w:rsid w:val="00DD5031"/>
    <w:rsid w:val="00DD506D"/>
    <w:rsid w:val="00DD50C3"/>
    <w:rsid w:val="00DD5249"/>
    <w:rsid w:val="00DD52D3"/>
    <w:rsid w:val="00DD5527"/>
    <w:rsid w:val="00DD601B"/>
    <w:rsid w:val="00DD61EF"/>
    <w:rsid w:val="00DD6A08"/>
    <w:rsid w:val="00DD6BF2"/>
    <w:rsid w:val="00DD71AC"/>
    <w:rsid w:val="00DD7256"/>
    <w:rsid w:val="00DD7CA5"/>
    <w:rsid w:val="00DD7D29"/>
    <w:rsid w:val="00DD7FCB"/>
    <w:rsid w:val="00DE0751"/>
    <w:rsid w:val="00DE0B26"/>
    <w:rsid w:val="00DE1B07"/>
    <w:rsid w:val="00DE2008"/>
    <w:rsid w:val="00DE22F3"/>
    <w:rsid w:val="00DE263D"/>
    <w:rsid w:val="00DE2666"/>
    <w:rsid w:val="00DE2DBC"/>
    <w:rsid w:val="00DE321B"/>
    <w:rsid w:val="00DE3721"/>
    <w:rsid w:val="00DE3BB9"/>
    <w:rsid w:val="00DE3D62"/>
    <w:rsid w:val="00DE44A8"/>
    <w:rsid w:val="00DE4BE0"/>
    <w:rsid w:val="00DE56CE"/>
    <w:rsid w:val="00DE63B2"/>
    <w:rsid w:val="00DE6A93"/>
    <w:rsid w:val="00DE7160"/>
    <w:rsid w:val="00DE74B8"/>
    <w:rsid w:val="00DE7710"/>
    <w:rsid w:val="00DE78CD"/>
    <w:rsid w:val="00DF052D"/>
    <w:rsid w:val="00DF0C28"/>
    <w:rsid w:val="00DF13C8"/>
    <w:rsid w:val="00DF1A01"/>
    <w:rsid w:val="00DF1B7E"/>
    <w:rsid w:val="00DF1E5D"/>
    <w:rsid w:val="00DF1E80"/>
    <w:rsid w:val="00DF2035"/>
    <w:rsid w:val="00DF2129"/>
    <w:rsid w:val="00DF2222"/>
    <w:rsid w:val="00DF25B4"/>
    <w:rsid w:val="00DF2706"/>
    <w:rsid w:val="00DF2A3A"/>
    <w:rsid w:val="00DF31C9"/>
    <w:rsid w:val="00DF3846"/>
    <w:rsid w:val="00DF52C5"/>
    <w:rsid w:val="00DF56A4"/>
    <w:rsid w:val="00DF59FC"/>
    <w:rsid w:val="00DF5AE0"/>
    <w:rsid w:val="00DF5FBC"/>
    <w:rsid w:val="00DF65D4"/>
    <w:rsid w:val="00DF6B1C"/>
    <w:rsid w:val="00DF6E6E"/>
    <w:rsid w:val="00DF7206"/>
    <w:rsid w:val="00DF7260"/>
    <w:rsid w:val="00DF7416"/>
    <w:rsid w:val="00DF7F45"/>
    <w:rsid w:val="00E00448"/>
    <w:rsid w:val="00E004D3"/>
    <w:rsid w:val="00E01022"/>
    <w:rsid w:val="00E0177E"/>
    <w:rsid w:val="00E01C05"/>
    <w:rsid w:val="00E01C6B"/>
    <w:rsid w:val="00E01E96"/>
    <w:rsid w:val="00E02203"/>
    <w:rsid w:val="00E02516"/>
    <w:rsid w:val="00E026A6"/>
    <w:rsid w:val="00E027B7"/>
    <w:rsid w:val="00E0284D"/>
    <w:rsid w:val="00E0288B"/>
    <w:rsid w:val="00E02C7D"/>
    <w:rsid w:val="00E0319A"/>
    <w:rsid w:val="00E031C2"/>
    <w:rsid w:val="00E03FD4"/>
    <w:rsid w:val="00E04102"/>
    <w:rsid w:val="00E0413F"/>
    <w:rsid w:val="00E04B8A"/>
    <w:rsid w:val="00E04C49"/>
    <w:rsid w:val="00E04C92"/>
    <w:rsid w:val="00E04ED4"/>
    <w:rsid w:val="00E05526"/>
    <w:rsid w:val="00E05C2A"/>
    <w:rsid w:val="00E0659B"/>
    <w:rsid w:val="00E07222"/>
    <w:rsid w:val="00E07713"/>
    <w:rsid w:val="00E07844"/>
    <w:rsid w:val="00E10645"/>
    <w:rsid w:val="00E1079D"/>
    <w:rsid w:val="00E11769"/>
    <w:rsid w:val="00E11B88"/>
    <w:rsid w:val="00E1206A"/>
    <w:rsid w:val="00E124C0"/>
    <w:rsid w:val="00E12528"/>
    <w:rsid w:val="00E1310C"/>
    <w:rsid w:val="00E13291"/>
    <w:rsid w:val="00E133C3"/>
    <w:rsid w:val="00E1356F"/>
    <w:rsid w:val="00E1393D"/>
    <w:rsid w:val="00E14380"/>
    <w:rsid w:val="00E14837"/>
    <w:rsid w:val="00E14E4B"/>
    <w:rsid w:val="00E156E9"/>
    <w:rsid w:val="00E15E6B"/>
    <w:rsid w:val="00E1617D"/>
    <w:rsid w:val="00E161F3"/>
    <w:rsid w:val="00E169E3"/>
    <w:rsid w:val="00E16B40"/>
    <w:rsid w:val="00E173D4"/>
    <w:rsid w:val="00E1781B"/>
    <w:rsid w:val="00E178F7"/>
    <w:rsid w:val="00E17CF3"/>
    <w:rsid w:val="00E200E5"/>
    <w:rsid w:val="00E2020A"/>
    <w:rsid w:val="00E2060B"/>
    <w:rsid w:val="00E20C6C"/>
    <w:rsid w:val="00E21613"/>
    <w:rsid w:val="00E21808"/>
    <w:rsid w:val="00E218A1"/>
    <w:rsid w:val="00E218BC"/>
    <w:rsid w:val="00E21A3F"/>
    <w:rsid w:val="00E21B8B"/>
    <w:rsid w:val="00E22100"/>
    <w:rsid w:val="00E23328"/>
    <w:rsid w:val="00E240AA"/>
    <w:rsid w:val="00E24863"/>
    <w:rsid w:val="00E24E88"/>
    <w:rsid w:val="00E259A3"/>
    <w:rsid w:val="00E25CBD"/>
    <w:rsid w:val="00E26034"/>
    <w:rsid w:val="00E26788"/>
    <w:rsid w:val="00E26877"/>
    <w:rsid w:val="00E26D43"/>
    <w:rsid w:val="00E26F43"/>
    <w:rsid w:val="00E270C9"/>
    <w:rsid w:val="00E27528"/>
    <w:rsid w:val="00E27B0F"/>
    <w:rsid w:val="00E27CF2"/>
    <w:rsid w:val="00E3027E"/>
    <w:rsid w:val="00E303B7"/>
    <w:rsid w:val="00E307F4"/>
    <w:rsid w:val="00E30D86"/>
    <w:rsid w:val="00E31A8B"/>
    <w:rsid w:val="00E32259"/>
    <w:rsid w:val="00E32333"/>
    <w:rsid w:val="00E326E7"/>
    <w:rsid w:val="00E3278F"/>
    <w:rsid w:val="00E329F9"/>
    <w:rsid w:val="00E32B0B"/>
    <w:rsid w:val="00E32CCC"/>
    <w:rsid w:val="00E32EF0"/>
    <w:rsid w:val="00E334B8"/>
    <w:rsid w:val="00E33C04"/>
    <w:rsid w:val="00E33D15"/>
    <w:rsid w:val="00E33FEB"/>
    <w:rsid w:val="00E347F8"/>
    <w:rsid w:val="00E3495C"/>
    <w:rsid w:val="00E34BFD"/>
    <w:rsid w:val="00E34E81"/>
    <w:rsid w:val="00E35157"/>
    <w:rsid w:val="00E35215"/>
    <w:rsid w:val="00E35AA8"/>
    <w:rsid w:val="00E36611"/>
    <w:rsid w:val="00E36794"/>
    <w:rsid w:val="00E36B6B"/>
    <w:rsid w:val="00E36FDA"/>
    <w:rsid w:val="00E374AE"/>
    <w:rsid w:val="00E37DAD"/>
    <w:rsid w:val="00E4024B"/>
    <w:rsid w:val="00E405ED"/>
    <w:rsid w:val="00E4131C"/>
    <w:rsid w:val="00E413F3"/>
    <w:rsid w:val="00E42084"/>
    <w:rsid w:val="00E425C4"/>
    <w:rsid w:val="00E425E8"/>
    <w:rsid w:val="00E42AAA"/>
    <w:rsid w:val="00E4310E"/>
    <w:rsid w:val="00E435A4"/>
    <w:rsid w:val="00E43937"/>
    <w:rsid w:val="00E43E7D"/>
    <w:rsid w:val="00E44062"/>
    <w:rsid w:val="00E446EB"/>
    <w:rsid w:val="00E44A3F"/>
    <w:rsid w:val="00E44D63"/>
    <w:rsid w:val="00E45038"/>
    <w:rsid w:val="00E4554B"/>
    <w:rsid w:val="00E4595B"/>
    <w:rsid w:val="00E45A7D"/>
    <w:rsid w:val="00E462AD"/>
    <w:rsid w:val="00E46361"/>
    <w:rsid w:val="00E46726"/>
    <w:rsid w:val="00E46C2E"/>
    <w:rsid w:val="00E46EBA"/>
    <w:rsid w:val="00E47365"/>
    <w:rsid w:val="00E477AD"/>
    <w:rsid w:val="00E478EB"/>
    <w:rsid w:val="00E47BFE"/>
    <w:rsid w:val="00E50532"/>
    <w:rsid w:val="00E50EFF"/>
    <w:rsid w:val="00E5111A"/>
    <w:rsid w:val="00E512D7"/>
    <w:rsid w:val="00E51772"/>
    <w:rsid w:val="00E52046"/>
    <w:rsid w:val="00E52562"/>
    <w:rsid w:val="00E5270E"/>
    <w:rsid w:val="00E52939"/>
    <w:rsid w:val="00E52A09"/>
    <w:rsid w:val="00E52CF4"/>
    <w:rsid w:val="00E52E8B"/>
    <w:rsid w:val="00E532F5"/>
    <w:rsid w:val="00E53624"/>
    <w:rsid w:val="00E542CB"/>
    <w:rsid w:val="00E54891"/>
    <w:rsid w:val="00E54C8E"/>
    <w:rsid w:val="00E55046"/>
    <w:rsid w:val="00E553E6"/>
    <w:rsid w:val="00E55A51"/>
    <w:rsid w:val="00E55C64"/>
    <w:rsid w:val="00E57422"/>
    <w:rsid w:val="00E60057"/>
    <w:rsid w:val="00E6025E"/>
    <w:rsid w:val="00E60DE0"/>
    <w:rsid w:val="00E611E2"/>
    <w:rsid w:val="00E61A21"/>
    <w:rsid w:val="00E61D33"/>
    <w:rsid w:val="00E621C3"/>
    <w:rsid w:val="00E62DFF"/>
    <w:rsid w:val="00E630F1"/>
    <w:rsid w:val="00E63753"/>
    <w:rsid w:val="00E63B8D"/>
    <w:rsid w:val="00E63BD9"/>
    <w:rsid w:val="00E63FCB"/>
    <w:rsid w:val="00E63FD3"/>
    <w:rsid w:val="00E64117"/>
    <w:rsid w:val="00E6491E"/>
    <w:rsid w:val="00E653B9"/>
    <w:rsid w:val="00E65F96"/>
    <w:rsid w:val="00E661AA"/>
    <w:rsid w:val="00E66665"/>
    <w:rsid w:val="00E66D57"/>
    <w:rsid w:val="00E66EEF"/>
    <w:rsid w:val="00E670FA"/>
    <w:rsid w:val="00E671FE"/>
    <w:rsid w:val="00E673C8"/>
    <w:rsid w:val="00E67F7D"/>
    <w:rsid w:val="00E7041B"/>
    <w:rsid w:val="00E70D21"/>
    <w:rsid w:val="00E70D42"/>
    <w:rsid w:val="00E71273"/>
    <w:rsid w:val="00E71805"/>
    <w:rsid w:val="00E71A1E"/>
    <w:rsid w:val="00E71A62"/>
    <w:rsid w:val="00E722CF"/>
    <w:rsid w:val="00E725E2"/>
    <w:rsid w:val="00E72E1B"/>
    <w:rsid w:val="00E73654"/>
    <w:rsid w:val="00E7414A"/>
    <w:rsid w:val="00E745FD"/>
    <w:rsid w:val="00E747EF"/>
    <w:rsid w:val="00E74B44"/>
    <w:rsid w:val="00E74C15"/>
    <w:rsid w:val="00E7577D"/>
    <w:rsid w:val="00E75F76"/>
    <w:rsid w:val="00E7646A"/>
    <w:rsid w:val="00E7672A"/>
    <w:rsid w:val="00E76A51"/>
    <w:rsid w:val="00E76ADD"/>
    <w:rsid w:val="00E76B54"/>
    <w:rsid w:val="00E76E87"/>
    <w:rsid w:val="00E7749B"/>
    <w:rsid w:val="00E77C49"/>
    <w:rsid w:val="00E80142"/>
    <w:rsid w:val="00E80291"/>
    <w:rsid w:val="00E80723"/>
    <w:rsid w:val="00E80AAB"/>
    <w:rsid w:val="00E81109"/>
    <w:rsid w:val="00E811BB"/>
    <w:rsid w:val="00E81494"/>
    <w:rsid w:val="00E81558"/>
    <w:rsid w:val="00E81722"/>
    <w:rsid w:val="00E81AF9"/>
    <w:rsid w:val="00E82173"/>
    <w:rsid w:val="00E823E6"/>
    <w:rsid w:val="00E824C6"/>
    <w:rsid w:val="00E8277D"/>
    <w:rsid w:val="00E82B59"/>
    <w:rsid w:val="00E8331E"/>
    <w:rsid w:val="00E83982"/>
    <w:rsid w:val="00E83BFB"/>
    <w:rsid w:val="00E83EE7"/>
    <w:rsid w:val="00E8509F"/>
    <w:rsid w:val="00E8664B"/>
    <w:rsid w:val="00E868B2"/>
    <w:rsid w:val="00E87203"/>
    <w:rsid w:val="00E8737A"/>
    <w:rsid w:val="00E876DC"/>
    <w:rsid w:val="00E87858"/>
    <w:rsid w:val="00E87AA6"/>
    <w:rsid w:val="00E87AF0"/>
    <w:rsid w:val="00E90167"/>
    <w:rsid w:val="00E9019C"/>
    <w:rsid w:val="00E90721"/>
    <w:rsid w:val="00E90F53"/>
    <w:rsid w:val="00E91A14"/>
    <w:rsid w:val="00E91D50"/>
    <w:rsid w:val="00E9212A"/>
    <w:rsid w:val="00E92922"/>
    <w:rsid w:val="00E93787"/>
    <w:rsid w:val="00E939A0"/>
    <w:rsid w:val="00E93CCA"/>
    <w:rsid w:val="00E940C3"/>
    <w:rsid w:val="00E941BF"/>
    <w:rsid w:val="00E943DC"/>
    <w:rsid w:val="00E94D9E"/>
    <w:rsid w:val="00E95500"/>
    <w:rsid w:val="00E95BCE"/>
    <w:rsid w:val="00E95E0E"/>
    <w:rsid w:val="00E961C5"/>
    <w:rsid w:val="00E964B9"/>
    <w:rsid w:val="00E9654A"/>
    <w:rsid w:val="00E9678D"/>
    <w:rsid w:val="00E96AC5"/>
    <w:rsid w:val="00E97DDA"/>
    <w:rsid w:val="00E97FC0"/>
    <w:rsid w:val="00EA000E"/>
    <w:rsid w:val="00EA0190"/>
    <w:rsid w:val="00EA0999"/>
    <w:rsid w:val="00EA0A69"/>
    <w:rsid w:val="00EA0FAD"/>
    <w:rsid w:val="00EA1C47"/>
    <w:rsid w:val="00EA1E9D"/>
    <w:rsid w:val="00EA1F78"/>
    <w:rsid w:val="00EA224B"/>
    <w:rsid w:val="00EA3B96"/>
    <w:rsid w:val="00EA4154"/>
    <w:rsid w:val="00EA4921"/>
    <w:rsid w:val="00EA5038"/>
    <w:rsid w:val="00EA5193"/>
    <w:rsid w:val="00EA5418"/>
    <w:rsid w:val="00EA56C5"/>
    <w:rsid w:val="00EA6AC7"/>
    <w:rsid w:val="00EA77CB"/>
    <w:rsid w:val="00EA790A"/>
    <w:rsid w:val="00EA7922"/>
    <w:rsid w:val="00EA7CAF"/>
    <w:rsid w:val="00EA7E79"/>
    <w:rsid w:val="00EB01BC"/>
    <w:rsid w:val="00EB0354"/>
    <w:rsid w:val="00EB0752"/>
    <w:rsid w:val="00EB085C"/>
    <w:rsid w:val="00EB117C"/>
    <w:rsid w:val="00EB151E"/>
    <w:rsid w:val="00EB186D"/>
    <w:rsid w:val="00EB1971"/>
    <w:rsid w:val="00EB1A31"/>
    <w:rsid w:val="00EB1B1D"/>
    <w:rsid w:val="00EB1E2B"/>
    <w:rsid w:val="00EB2309"/>
    <w:rsid w:val="00EB271E"/>
    <w:rsid w:val="00EB275B"/>
    <w:rsid w:val="00EB27A9"/>
    <w:rsid w:val="00EB2A47"/>
    <w:rsid w:val="00EB2C85"/>
    <w:rsid w:val="00EB3FDA"/>
    <w:rsid w:val="00EB40CC"/>
    <w:rsid w:val="00EB47DE"/>
    <w:rsid w:val="00EB4F86"/>
    <w:rsid w:val="00EB4FAE"/>
    <w:rsid w:val="00EB5001"/>
    <w:rsid w:val="00EB50CE"/>
    <w:rsid w:val="00EB53B3"/>
    <w:rsid w:val="00EB5B47"/>
    <w:rsid w:val="00EB607E"/>
    <w:rsid w:val="00EB70B8"/>
    <w:rsid w:val="00EB738D"/>
    <w:rsid w:val="00EB750D"/>
    <w:rsid w:val="00EB771F"/>
    <w:rsid w:val="00EB7B58"/>
    <w:rsid w:val="00EB7BAA"/>
    <w:rsid w:val="00EB7FD4"/>
    <w:rsid w:val="00EC00A3"/>
    <w:rsid w:val="00EC0588"/>
    <w:rsid w:val="00EC074B"/>
    <w:rsid w:val="00EC0B9B"/>
    <w:rsid w:val="00EC1228"/>
    <w:rsid w:val="00EC16AF"/>
    <w:rsid w:val="00EC19AC"/>
    <w:rsid w:val="00EC2C9A"/>
    <w:rsid w:val="00EC2F7D"/>
    <w:rsid w:val="00EC3C9F"/>
    <w:rsid w:val="00EC3E9E"/>
    <w:rsid w:val="00EC4344"/>
    <w:rsid w:val="00EC472A"/>
    <w:rsid w:val="00EC495B"/>
    <w:rsid w:val="00EC49B3"/>
    <w:rsid w:val="00EC5137"/>
    <w:rsid w:val="00EC525C"/>
    <w:rsid w:val="00EC52A7"/>
    <w:rsid w:val="00EC5E62"/>
    <w:rsid w:val="00EC68D6"/>
    <w:rsid w:val="00EC696D"/>
    <w:rsid w:val="00EC6BD5"/>
    <w:rsid w:val="00EC7A3F"/>
    <w:rsid w:val="00EC7D5A"/>
    <w:rsid w:val="00EC7DDB"/>
    <w:rsid w:val="00EC7E0E"/>
    <w:rsid w:val="00ED00A2"/>
    <w:rsid w:val="00ED0797"/>
    <w:rsid w:val="00ED0962"/>
    <w:rsid w:val="00ED0D50"/>
    <w:rsid w:val="00ED0EC0"/>
    <w:rsid w:val="00ED11D1"/>
    <w:rsid w:val="00ED1505"/>
    <w:rsid w:val="00ED17B3"/>
    <w:rsid w:val="00ED1BC2"/>
    <w:rsid w:val="00ED1C69"/>
    <w:rsid w:val="00ED28EF"/>
    <w:rsid w:val="00ED2F04"/>
    <w:rsid w:val="00ED3704"/>
    <w:rsid w:val="00ED4789"/>
    <w:rsid w:val="00ED4858"/>
    <w:rsid w:val="00ED4B0D"/>
    <w:rsid w:val="00ED4B88"/>
    <w:rsid w:val="00ED4F9E"/>
    <w:rsid w:val="00ED5A9F"/>
    <w:rsid w:val="00ED5B2D"/>
    <w:rsid w:val="00ED5CFC"/>
    <w:rsid w:val="00ED5DD8"/>
    <w:rsid w:val="00ED63C8"/>
    <w:rsid w:val="00ED64AA"/>
    <w:rsid w:val="00ED653E"/>
    <w:rsid w:val="00ED68C2"/>
    <w:rsid w:val="00ED6944"/>
    <w:rsid w:val="00ED6ACB"/>
    <w:rsid w:val="00ED6B72"/>
    <w:rsid w:val="00ED6C2B"/>
    <w:rsid w:val="00ED749F"/>
    <w:rsid w:val="00ED7648"/>
    <w:rsid w:val="00EE0A9A"/>
    <w:rsid w:val="00EE0CBF"/>
    <w:rsid w:val="00EE0D2E"/>
    <w:rsid w:val="00EE1846"/>
    <w:rsid w:val="00EE20C6"/>
    <w:rsid w:val="00EE20CA"/>
    <w:rsid w:val="00EE211D"/>
    <w:rsid w:val="00EE26B8"/>
    <w:rsid w:val="00EE27F4"/>
    <w:rsid w:val="00EE28AD"/>
    <w:rsid w:val="00EE2D73"/>
    <w:rsid w:val="00EE30B6"/>
    <w:rsid w:val="00EE3EE7"/>
    <w:rsid w:val="00EE4860"/>
    <w:rsid w:val="00EE4909"/>
    <w:rsid w:val="00EE497A"/>
    <w:rsid w:val="00EE4ABC"/>
    <w:rsid w:val="00EE4BAE"/>
    <w:rsid w:val="00EE4D88"/>
    <w:rsid w:val="00EE54EB"/>
    <w:rsid w:val="00EE583E"/>
    <w:rsid w:val="00EE5CF7"/>
    <w:rsid w:val="00EE5DFA"/>
    <w:rsid w:val="00EE6932"/>
    <w:rsid w:val="00EE6A7A"/>
    <w:rsid w:val="00EE6EA5"/>
    <w:rsid w:val="00EE786F"/>
    <w:rsid w:val="00EE7A2D"/>
    <w:rsid w:val="00EE7DA6"/>
    <w:rsid w:val="00EE7F7A"/>
    <w:rsid w:val="00EF00CA"/>
    <w:rsid w:val="00EF012F"/>
    <w:rsid w:val="00EF03D8"/>
    <w:rsid w:val="00EF09C7"/>
    <w:rsid w:val="00EF163D"/>
    <w:rsid w:val="00EF1889"/>
    <w:rsid w:val="00EF18A9"/>
    <w:rsid w:val="00EF191F"/>
    <w:rsid w:val="00EF1C62"/>
    <w:rsid w:val="00EF1DA8"/>
    <w:rsid w:val="00EF1DAA"/>
    <w:rsid w:val="00EF1EA2"/>
    <w:rsid w:val="00EF27B7"/>
    <w:rsid w:val="00EF2F6B"/>
    <w:rsid w:val="00EF3801"/>
    <w:rsid w:val="00EF4D14"/>
    <w:rsid w:val="00EF531F"/>
    <w:rsid w:val="00EF540C"/>
    <w:rsid w:val="00EF5603"/>
    <w:rsid w:val="00EF596A"/>
    <w:rsid w:val="00EF5CAD"/>
    <w:rsid w:val="00EF5F40"/>
    <w:rsid w:val="00EF63CD"/>
    <w:rsid w:val="00EF67B0"/>
    <w:rsid w:val="00EF6978"/>
    <w:rsid w:val="00EF6BAA"/>
    <w:rsid w:val="00EF6BF1"/>
    <w:rsid w:val="00EF701C"/>
    <w:rsid w:val="00EF740E"/>
    <w:rsid w:val="00EF79CD"/>
    <w:rsid w:val="00F00E5E"/>
    <w:rsid w:val="00F0108A"/>
    <w:rsid w:val="00F011DF"/>
    <w:rsid w:val="00F01215"/>
    <w:rsid w:val="00F0157F"/>
    <w:rsid w:val="00F018FD"/>
    <w:rsid w:val="00F01928"/>
    <w:rsid w:val="00F01DF8"/>
    <w:rsid w:val="00F0233C"/>
    <w:rsid w:val="00F02891"/>
    <w:rsid w:val="00F02986"/>
    <w:rsid w:val="00F029C2"/>
    <w:rsid w:val="00F02B2B"/>
    <w:rsid w:val="00F031A3"/>
    <w:rsid w:val="00F039E1"/>
    <w:rsid w:val="00F03B8B"/>
    <w:rsid w:val="00F03EF5"/>
    <w:rsid w:val="00F04196"/>
    <w:rsid w:val="00F0468B"/>
    <w:rsid w:val="00F04A45"/>
    <w:rsid w:val="00F05254"/>
    <w:rsid w:val="00F053E5"/>
    <w:rsid w:val="00F05909"/>
    <w:rsid w:val="00F05C6C"/>
    <w:rsid w:val="00F05FFE"/>
    <w:rsid w:val="00F06088"/>
    <w:rsid w:val="00F061E4"/>
    <w:rsid w:val="00F0648B"/>
    <w:rsid w:val="00F06935"/>
    <w:rsid w:val="00F06A86"/>
    <w:rsid w:val="00F06AFF"/>
    <w:rsid w:val="00F071E1"/>
    <w:rsid w:val="00F07F80"/>
    <w:rsid w:val="00F10081"/>
    <w:rsid w:val="00F114E3"/>
    <w:rsid w:val="00F120A9"/>
    <w:rsid w:val="00F1212D"/>
    <w:rsid w:val="00F12C76"/>
    <w:rsid w:val="00F12F18"/>
    <w:rsid w:val="00F12FA8"/>
    <w:rsid w:val="00F138C9"/>
    <w:rsid w:val="00F13BF9"/>
    <w:rsid w:val="00F13CE3"/>
    <w:rsid w:val="00F14162"/>
    <w:rsid w:val="00F14E85"/>
    <w:rsid w:val="00F15692"/>
    <w:rsid w:val="00F158ED"/>
    <w:rsid w:val="00F167FB"/>
    <w:rsid w:val="00F168DD"/>
    <w:rsid w:val="00F17942"/>
    <w:rsid w:val="00F17AF9"/>
    <w:rsid w:val="00F17B8B"/>
    <w:rsid w:val="00F2003F"/>
    <w:rsid w:val="00F20267"/>
    <w:rsid w:val="00F205B4"/>
    <w:rsid w:val="00F2060E"/>
    <w:rsid w:val="00F20B0C"/>
    <w:rsid w:val="00F215FE"/>
    <w:rsid w:val="00F2198D"/>
    <w:rsid w:val="00F225C7"/>
    <w:rsid w:val="00F22908"/>
    <w:rsid w:val="00F24173"/>
    <w:rsid w:val="00F246C9"/>
    <w:rsid w:val="00F24B75"/>
    <w:rsid w:val="00F25218"/>
    <w:rsid w:val="00F255B3"/>
    <w:rsid w:val="00F256E1"/>
    <w:rsid w:val="00F263E6"/>
    <w:rsid w:val="00F271E3"/>
    <w:rsid w:val="00F27AFF"/>
    <w:rsid w:val="00F27D2F"/>
    <w:rsid w:val="00F305A9"/>
    <w:rsid w:val="00F3070E"/>
    <w:rsid w:val="00F310BF"/>
    <w:rsid w:val="00F31322"/>
    <w:rsid w:val="00F3158A"/>
    <w:rsid w:val="00F31802"/>
    <w:rsid w:val="00F318B5"/>
    <w:rsid w:val="00F31B2A"/>
    <w:rsid w:val="00F320CC"/>
    <w:rsid w:val="00F323F9"/>
    <w:rsid w:val="00F3243F"/>
    <w:rsid w:val="00F3269D"/>
    <w:rsid w:val="00F32F45"/>
    <w:rsid w:val="00F33556"/>
    <w:rsid w:val="00F33759"/>
    <w:rsid w:val="00F33984"/>
    <w:rsid w:val="00F33A57"/>
    <w:rsid w:val="00F34CD0"/>
    <w:rsid w:val="00F350A5"/>
    <w:rsid w:val="00F35B05"/>
    <w:rsid w:val="00F36F98"/>
    <w:rsid w:val="00F372BF"/>
    <w:rsid w:val="00F375BA"/>
    <w:rsid w:val="00F37BDA"/>
    <w:rsid w:val="00F405A1"/>
    <w:rsid w:val="00F4077D"/>
    <w:rsid w:val="00F40A30"/>
    <w:rsid w:val="00F4143E"/>
    <w:rsid w:val="00F41469"/>
    <w:rsid w:val="00F416E3"/>
    <w:rsid w:val="00F418D0"/>
    <w:rsid w:val="00F41D6A"/>
    <w:rsid w:val="00F4213D"/>
    <w:rsid w:val="00F42324"/>
    <w:rsid w:val="00F42644"/>
    <w:rsid w:val="00F42B1F"/>
    <w:rsid w:val="00F44116"/>
    <w:rsid w:val="00F44221"/>
    <w:rsid w:val="00F45299"/>
    <w:rsid w:val="00F457C3"/>
    <w:rsid w:val="00F4595F"/>
    <w:rsid w:val="00F45A5F"/>
    <w:rsid w:val="00F45DC5"/>
    <w:rsid w:val="00F45E8B"/>
    <w:rsid w:val="00F4658D"/>
    <w:rsid w:val="00F46590"/>
    <w:rsid w:val="00F47B53"/>
    <w:rsid w:val="00F501E3"/>
    <w:rsid w:val="00F505FE"/>
    <w:rsid w:val="00F50FB4"/>
    <w:rsid w:val="00F51531"/>
    <w:rsid w:val="00F516BE"/>
    <w:rsid w:val="00F51C90"/>
    <w:rsid w:val="00F51CDA"/>
    <w:rsid w:val="00F51F99"/>
    <w:rsid w:val="00F52041"/>
    <w:rsid w:val="00F52758"/>
    <w:rsid w:val="00F52D0E"/>
    <w:rsid w:val="00F52E14"/>
    <w:rsid w:val="00F532DD"/>
    <w:rsid w:val="00F5345D"/>
    <w:rsid w:val="00F53964"/>
    <w:rsid w:val="00F53B9B"/>
    <w:rsid w:val="00F54848"/>
    <w:rsid w:val="00F54EBF"/>
    <w:rsid w:val="00F550E4"/>
    <w:rsid w:val="00F5519E"/>
    <w:rsid w:val="00F5556B"/>
    <w:rsid w:val="00F55A20"/>
    <w:rsid w:val="00F56147"/>
    <w:rsid w:val="00F56326"/>
    <w:rsid w:val="00F5644A"/>
    <w:rsid w:val="00F56A81"/>
    <w:rsid w:val="00F56A84"/>
    <w:rsid w:val="00F56BBE"/>
    <w:rsid w:val="00F57433"/>
    <w:rsid w:val="00F57548"/>
    <w:rsid w:val="00F5795C"/>
    <w:rsid w:val="00F57D75"/>
    <w:rsid w:val="00F57FE3"/>
    <w:rsid w:val="00F602B0"/>
    <w:rsid w:val="00F60E3C"/>
    <w:rsid w:val="00F61312"/>
    <w:rsid w:val="00F6177A"/>
    <w:rsid w:val="00F625DB"/>
    <w:rsid w:val="00F6281B"/>
    <w:rsid w:val="00F63431"/>
    <w:rsid w:val="00F635A7"/>
    <w:rsid w:val="00F63D42"/>
    <w:rsid w:val="00F649CF"/>
    <w:rsid w:val="00F64C8C"/>
    <w:rsid w:val="00F6520F"/>
    <w:rsid w:val="00F6525E"/>
    <w:rsid w:val="00F65519"/>
    <w:rsid w:val="00F665B9"/>
    <w:rsid w:val="00F66BEF"/>
    <w:rsid w:val="00F673DE"/>
    <w:rsid w:val="00F676A7"/>
    <w:rsid w:val="00F67B03"/>
    <w:rsid w:val="00F67D19"/>
    <w:rsid w:val="00F67E23"/>
    <w:rsid w:val="00F67E2C"/>
    <w:rsid w:val="00F7001F"/>
    <w:rsid w:val="00F7040C"/>
    <w:rsid w:val="00F70567"/>
    <w:rsid w:val="00F70D6F"/>
    <w:rsid w:val="00F71ADA"/>
    <w:rsid w:val="00F71F19"/>
    <w:rsid w:val="00F7212F"/>
    <w:rsid w:val="00F72448"/>
    <w:rsid w:val="00F7330D"/>
    <w:rsid w:val="00F73551"/>
    <w:rsid w:val="00F738F2"/>
    <w:rsid w:val="00F743C6"/>
    <w:rsid w:val="00F74A48"/>
    <w:rsid w:val="00F75D60"/>
    <w:rsid w:val="00F76535"/>
    <w:rsid w:val="00F76750"/>
    <w:rsid w:val="00F76B87"/>
    <w:rsid w:val="00F77A39"/>
    <w:rsid w:val="00F77DBA"/>
    <w:rsid w:val="00F80243"/>
    <w:rsid w:val="00F80412"/>
    <w:rsid w:val="00F8044F"/>
    <w:rsid w:val="00F8048C"/>
    <w:rsid w:val="00F80956"/>
    <w:rsid w:val="00F80B09"/>
    <w:rsid w:val="00F80F23"/>
    <w:rsid w:val="00F817E7"/>
    <w:rsid w:val="00F81869"/>
    <w:rsid w:val="00F81AB4"/>
    <w:rsid w:val="00F81BD4"/>
    <w:rsid w:val="00F81C00"/>
    <w:rsid w:val="00F81CB8"/>
    <w:rsid w:val="00F81D0A"/>
    <w:rsid w:val="00F81FF6"/>
    <w:rsid w:val="00F8237A"/>
    <w:rsid w:val="00F82557"/>
    <w:rsid w:val="00F82730"/>
    <w:rsid w:val="00F82799"/>
    <w:rsid w:val="00F82DA0"/>
    <w:rsid w:val="00F83021"/>
    <w:rsid w:val="00F831A5"/>
    <w:rsid w:val="00F8355F"/>
    <w:rsid w:val="00F837CD"/>
    <w:rsid w:val="00F83813"/>
    <w:rsid w:val="00F8397C"/>
    <w:rsid w:val="00F83BB7"/>
    <w:rsid w:val="00F83C16"/>
    <w:rsid w:val="00F841BB"/>
    <w:rsid w:val="00F84348"/>
    <w:rsid w:val="00F84512"/>
    <w:rsid w:val="00F8458B"/>
    <w:rsid w:val="00F849E9"/>
    <w:rsid w:val="00F84C9F"/>
    <w:rsid w:val="00F854AD"/>
    <w:rsid w:val="00F854D8"/>
    <w:rsid w:val="00F86491"/>
    <w:rsid w:val="00F8670E"/>
    <w:rsid w:val="00F86738"/>
    <w:rsid w:val="00F86772"/>
    <w:rsid w:val="00F86A6D"/>
    <w:rsid w:val="00F86EE6"/>
    <w:rsid w:val="00F87A62"/>
    <w:rsid w:val="00F90291"/>
    <w:rsid w:val="00F91917"/>
    <w:rsid w:val="00F91C8A"/>
    <w:rsid w:val="00F9221C"/>
    <w:rsid w:val="00F92373"/>
    <w:rsid w:val="00F924EC"/>
    <w:rsid w:val="00F928BB"/>
    <w:rsid w:val="00F92955"/>
    <w:rsid w:val="00F940E0"/>
    <w:rsid w:val="00F94730"/>
    <w:rsid w:val="00F94CBB"/>
    <w:rsid w:val="00F94D98"/>
    <w:rsid w:val="00F94E87"/>
    <w:rsid w:val="00F95253"/>
    <w:rsid w:val="00F9531C"/>
    <w:rsid w:val="00F95361"/>
    <w:rsid w:val="00F9566A"/>
    <w:rsid w:val="00F96582"/>
    <w:rsid w:val="00F96A66"/>
    <w:rsid w:val="00F96A8D"/>
    <w:rsid w:val="00F96AF6"/>
    <w:rsid w:val="00F96AFC"/>
    <w:rsid w:val="00F97663"/>
    <w:rsid w:val="00FA004E"/>
    <w:rsid w:val="00FA018F"/>
    <w:rsid w:val="00FA02A1"/>
    <w:rsid w:val="00FA0839"/>
    <w:rsid w:val="00FA08B4"/>
    <w:rsid w:val="00FA1060"/>
    <w:rsid w:val="00FA10C3"/>
    <w:rsid w:val="00FA1281"/>
    <w:rsid w:val="00FA1924"/>
    <w:rsid w:val="00FA1A6C"/>
    <w:rsid w:val="00FA21F1"/>
    <w:rsid w:val="00FA2507"/>
    <w:rsid w:val="00FA28F1"/>
    <w:rsid w:val="00FA2933"/>
    <w:rsid w:val="00FA2C38"/>
    <w:rsid w:val="00FA2E50"/>
    <w:rsid w:val="00FA2F57"/>
    <w:rsid w:val="00FA3468"/>
    <w:rsid w:val="00FA3E99"/>
    <w:rsid w:val="00FA419C"/>
    <w:rsid w:val="00FA420C"/>
    <w:rsid w:val="00FA4B65"/>
    <w:rsid w:val="00FA5831"/>
    <w:rsid w:val="00FA5C5B"/>
    <w:rsid w:val="00FA5EC7"/>
    <w:rsid w:val="00FA5F06"/>
    <w:rsid w:val="00FA6015"/>
    <w:rsid w:val="00FA645D"/>
    <w:rsid w:val="00FA6940"/>
    <w:rsid w:val="00FA7083"/>
    <w:rsid w:val="00FA7269"/>
    <w:rsid w:val="00FB033B"/>
    <w:rsid w:val="00FB080D"/>
    <w:rsid w:val="00FB0CE2"/>
    <w:rsid w:val="00FB0D5D"/>
    <w:rsid w:val="00FB0DDD"/>
    <w:rsid w:val="00FB0E0E"/>
    <w:rsid w:val="00FB0FF4"/>
    <w:rsid w:val="00FB10F5"/>
    <w:rsid w:val="00FB148C"/>
    <w:rsid w:val="00FB1A8B"/>
    <w:rsid w:val="00FB1E6B"/>
    <w:rsid w:val="00FB33FB"/>
    <w:rsid w:val="00FB3DD8"/>
    <w:rsid w:val="00FB404C"/>
    <w:rsid w:val="00FB4973"/>
    <w:rsid w:val="00FB585C"/>
    <w:rsid w:val="00FB5E98"/>
    <w:rsid w:val="00FB624F"/>
    <w:rsid w:val="00FB6594"/>
    <w:rsid w:val="00FB65C4"/>
    <w:rsid w:val="00FB6CF8"/>
    <w:rsid w:val="00FB735A"/>
    <w:rsid w:val="00FB7D0A"/>
    <w:rsid w:val="00FB7D34"/>
    <w:rsid w:val="00FC019E"/>
    <w:rsid w:val="00FC042C"/>
    <w:rsid w:val="00FC0489"/>
    <w:rsid w:val="00FC076E"/>
    <w:rsid w:val="00FC1066"/>
    <w:rsid w:val="00FC1093"/>
    <w:rsid w:val="00FC124B"/>
    <w:rsid w:val="00FC1345"/>
    <w:rsid w:val="00FC142E"/>
    <w:rsid w:val="00FC2572"/>
    <w:rsid w:val="00FC26D7"/>
    <w:rsid w:val="00FC3212"/>
    <w:rsid w:val="00FC421B"/>
    <w:rsid w:val="00FC42B7"/>
    <w:rsid w:val="00FC44BA"/>
    <w:rsid w:val="00FC4619"/>
    <w:rsid w:val="00FC4928"/>
    <w:rsid w:val="00FC5399"/>
    <w:rsid w:val="00FC5744"/>
    <w:rsid w:val="00FC6A4C"/>
    <w:rsid w:val="00FC6F88"/>
    <w:rsid w:val="00FC718A"/>
    <w:rsid w:val="00FC721D"/>
    <w:rsid w:val="00FC7482"/>
    <w:rsid w:val="00FC7594"/>
    <w:rsid w:val="00FC77E6"/>
    <w:rsid w:val="00FC7E6F"/>
    <w:rsid w:val="00FC7F55"/>
    <w:rsid w:val="00FD01E6"/>
    <w:rsid w:val="00FD08E7"/>
    <w:rsid w:val="00FD097B"/>
    <w:rsid w:val="00FD0C8B"/>
    <w:rsid w:val="00FD0D58"/>
    <w:rsid w:val="00FD1676"/>
    <w:rsid w:val="00FD3124"/>
    <w:rsid w:val="00FD38A1"/>
    <w:rsid w:val="00FD3AA2"/>
    <w:rsid w:val="00FD3E4A"/>
    <w:rsid w:val="00FD426C"/>
    <w:rsid w:val="00FD44B6"/>
    <w:rsid w:val="00FD4744"/>
    <w:rsid w:val="00FD4A98"/>
    <w:rsid w:val="00FD4DA9"/>
    <w:rsid w:val="00FD5243"/>
    <w:rsid w:val="00FD5483"/>
    <w:rsid w:val="00FD571D"/>
    <w:rsid w:val="00FD5D1A"/>
    <w:rsid w:val="00FD5E09"/>
    <w:rsid w:val="00FD5F33"/>
    <w:rsid w:val="00FD5FBA"/>
    <w:rsid w:val="00FD6339"/>
    <w:rsid w:val="00FD640F"/>
    <w:rsid w:val="00FD68F7"/>
    <w:rsid w:val="00FD6E82"/>
    <w:rsid w:val="00FD75F9"/>
    <w:rsid w:val="00FD7BA6"/>
    <w:rsid w:val="00FE023B"/>
    <w:rsid w:val="00FE04AA"/>
    <w:rsid w:val="00FE0812"/>
    <w:rsid w:val="00FE193C"/>
    <w:rsid w:val="00FE1E02"/>
    <w:rsid w:val="00FE1FED"/>
    <w:rsid w:val="00FE21AA"/>
    <w:rsid w:val="00FE2F10"/>
    <w:rsid w:val="00FE31D3"/>
    <w:rsid w:val="00FE33F8"/>
    <w:rsid w:val="00FE3BA6"/>
    <w:rsid w:val="00FE3C06"/>
    <w:rsid w:val="00FE3D69"/>
    <w:rsid w:val="00FE3FCE"/>
    <w:rsid w:val="00FE4415"/>
    <w:rsid w:val="00FE4A4F"/>
    <w:rsid w:val="00FE4FB4"/>
    <w:rsid w:val="00FE509E"/>
    <w:rsid w:val="00FE50D3"/>
    <w:rsid w:val="00FE5359"/>
    <w:rsid w:val="00FE5DED"/>
    <w:rsid w:val="00FE6B32"/>
    <w:rsid w:val="00FE6EB0"/>
    <w:rsid w:val="00FE73B2"/>
    <w:rsid w:val="00FE761A"/>
    <w:rsid w:val="00FF001F"/>
    <w:rsid w:val="00FF0082"/>
    <w:rsid w:val="00FF0158"/>
    <w:rsid w:val="00FF0AD2"/>
    <w:rsid w:val="00FF0BEF"/>
    <w:rsid w:val="00FF137E"/>
    <w:rsid w:val="00FF192A"/>
    <w:rsid w:val="00FF1C69"/>
    <w:rsid w:val="00FF202F"/>
    <w:rsid w:val="00FF220A"/>
    <w:rsid w:val="00FF26D0"/>
    <w:rsid w:val="00FF2A3E"/>
    <w:rsid w:val="00FF2AEE"/>
    <w:rsid w:val="00FF2AF9"/>
    <w:rsid w:val="00FF33C9"/>
    <w:rsid w:val="00FF353F"/>
    <w:rsid w:val="00FF3575"/>
    <w:rsid w:val="00FF371B"/>
    <w:rsid w:val="00FF3976"/>
    <w:rsid w:val="00FF4713"/>
    <w:rsid w:val="00FF5038"/>
    <w:rsid w:val="00FF5077"/>
    <w:rsid w:val="00FF590F"/>
    <w:rsid w:val="00FF6BDE"/>
    <w:rsid w:val="00FF7116"/>
    <w:rsid w:val="00FF7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6BBE"/>
  <w15:chartTrackingRefBased/>
  <w15:docId w15:val="{7A82DF36-66CF-46C9-A334-DBC0FC6A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3A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itre1">
    <w:name w:val="heading 1"/>
    <w:basedOn w:val="Normal"/>
    <w:next w:val="Normal"/>
    <w:link w:val="Titre1Car"/>
    <w:rsid w:val="002123A8"/>
    <w:pPr>
      <w:keepNext/>
      <w:spacing w:before="240" w:after="120"/>
      <w:outlineLvl w:val="0"/>
    </w:pPr>
    <w:rPr>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23A8"/>
    <w:rPr>
      <w:rFonts w:ascii="Times New Roman" w:eastAsia="SimSun" w:hAnsi="Times New Roman" w:cs="Arial"/>
      <w:b/>
      <w:bCs/>
      <w:kern w:val="3"/>
      <w:sz w:val="48"/>
      <w:szCs w:val="48"/>
      <w:lang w:eastAsia="zh-CN" w:bidi="hi-IN"/>
    </w:rPr>
  </w:style>
  <w:style w:type="paragraph" w:customStyle="1" w:styleId="Standard">
    <w:name w:val="Standard"/>
    <w:rsid w:val="002123A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Internetlink">
    <w:name w:val="Internet link"/>
    <w:rsid w:val="002123A8"/>
    <w:rPr>
      <w:color w:val="000080"/>
      <w:u w:val="single"/>
    </w:rPr>
  </w:style>
  <w:style w:type="paragraph" w:customStyle="1" w:styleId="TxBr6p23">
    <w:name w:val="TxBr_6p23"/>
    <w:basedOn w:val="Standard"/>
    <w:rsid w:val="002123A8"/>
    <w:pPr>
      <w:widowControl/>
      <w:tabs>
        <w:tab w:val="left" w:pos="283"/>
      </w:tabs>
      <w:suppressAutoHyphens w:val="0"/>
      <w:spacing w:line="215" w:lineRule="atLeast"/>
      <w:ind w:firstLine="283"/>
      <w:jc w:val="both"/>
    </w:pPr>
    <w:rPr>
      <w:rFonts w:eastAsia="Times New Roman" w:cs="Times New Roman"/>
      <w:sz w:val="22"/>
      <w:lang w:bidi="ar-SA"/>
    </w:rPr>
  </w:style>
  <w:style w:type="paragraph" w:styleId="En-tte">
    <w:name w:val="header"/>
    <w:basedOn w:val="Normal"/>
    <w:link w:val="En-tteCar"/>
    <w:uiPriority w:val="99"/>
    <w:unhideWhenUsed/>
    <w:rsid w:val="00086B60"/>
    <w:pPr>
      <w:tabs>
        <w:tab w:val="center" w:pos="4536"/>
        <w:tab w:val="right" w:pos="9072"/>
      </w:tabs>
    </w:pPr>
    <w:rPr>
      <w:rFonts w:cs="Mangal"/>
      <w:szCs w:val="21"/>
    </w:rPr>
  </w:style>
  <w:style w:type="character" w:customStyle="1" w:styleId="En-tteCar">
    <w:name w:val="En-tête Car"/>
    <w:basedOn w:val="Policepardfaut"/>
    <w:link w:val="En-tte"/>
    <w:uiPriority w:val="99"/>
    <w:rsid w:val="00086B60"/>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086B6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086B60"/>
    <w:rPr>
      <w:rFonts w:ascii="Times New Roman" w:eastAsia="SimSun" w:hAnsi="Times New Roman" w:cs="Mangal"/>
      <w:kern w:val="3"/>
      <w:sz w:val="24"/>
      <w:szCs w:val="21"/>
      <w:lang w:eastAsia="zh-CN" w:bidi="hi-IN"/>
    </w:rPr>
  </w:style>
  <w:style w:type="paragraph" w:styleId="Paragraphedeliste">
    <w:name w:val="List Paragraph"/>
    <w:basedOn w:val="Normal"/>
    <w:uiPriority w:val="34"/>
    <w:qFormat/>
    <w:rsid w:val="00A26328"/>
    <w:pPr>
      <w:ind w:left="720"/>
      <w:contextualSpacing/>
    </w:pPr>
    <w:rPr>
      <w:rFonts w:cs="Mangal"/>
      <w:szCs w:val="21"/>
    </w:rPr>
  </w:style>
  <w:style w:type="character" w:styleId="Marquedecommentaire">
    <w:name w:val="annotation reference"/>
    <w:basedOn w:val="Policepardfaut"/>
    <w:uiPriority w:val="99"/>
    <w:semiHidden/>
    <w:unhideWhenUsed/>
    <w:rsid w:val="006610AD"/>
    <w:rPr>
      <w:sz w:val="16"/>
      <w:szCs w:val="16"/>
    </w:rPr>
  </w:style>
  <w:style w:type="paragraph" w:styleId="Commentaire">
    <w:name w:val="annotation text"/>
    <w:basedOn w:val="Normal"/>
    <w:link w:val="CommentaireCar"/>
    <w:uiPriority w:val="99"/>
    <w:semiHidden/>
    <w:unhideWhenUsed/>
    <w:rsid w:val="006610AD"/>
    <w:rPr>
      <w:rFonts w:cs="Mangal"/>
      <w:sz w:val="20"/>
      <w:szCs w:val="18"/>
    </w:rPr>
  </w:style>
  <w:style w:type="character" w:customStyle="1" w:styleId="CommentaireCar">
    <w:name w:val="Commentaire Car"/>
    <w:basedOn w:val="Policepardfaut"/>
    <w:link w:val="Commentaire"/>
    <w:uiPriority w:val="99"/>
    <w:semiHidden/>
    <w:rsid w:val="006610AD"/>
    <w:rPr>
      <w:rFonts w:ascii="Times New Roman" w:eastAsia="SimSun" w:hAnsi="Times New Roman"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6610AD"/>
    <w:rPr>
      <w:b/>
      <w:bCs/>
    </w:rPr>
  </w:style>
  <w:style w:type="character" w:customStyle="1" w:styleId="ObjetducommentaireCar">
    <w:name w:val="Objet du commentaire Car"/>
    <w:basedOn w:val="CommentaireCar"/>
    <w:link w:val="Objetducommentaire"/>
    <w:uiPriority w:val="99"/>
    <w:semiHidden/>
    <w:rsid w:val="006610AD"/>
    <w:rPr>
      <w:rFonts w:ascii="Times New Roman" w:eastAsia="SimSun" w:hAnsi="Times New Roman" w:cs="Mangal"/>
      <w:b/>
      <w:bCs/>
      <w:kern w:val="3"/>
      <w:sz w:val="20"/>
      <w:szCs w:val="18"/>
      <w:lang w:eastAsia="zh-CN" w:bidi="hi-IN"/>
    </w:rPr>
  </w:style>
  <w:style w:type="paragraph" w:styleId="Textedebulles">
    <w:name w:val="Balloon Text"/>
    <w:basedOn w:val="Normal"/>
    <w:link w:val="TextedebullesCar"/>
    <w:uiPriority w:val="99"/>
    <w:semiHidden/>
    <w:unhideWhenUsed/>
    <w:rsid w:val="006610AD"/>
    <w:rPr>
      <w:rFonts w:ascii="Segoe UI" w:hAnsi="Segoe UI" w:cs="Mangal"/>
      <w:sz w:val="18"/>
      <w:szCs w:val="16"/>
    </w:rPr>
  </w:style>
  <w:style w:type="character" w:customStyle="1" w:styleId="TextedebullesCar">
    <w:name w:val="Texte de bulles Car"/>
    <w:basedOn w:val="Policepardfaut"/>
    <w:link w:val="Textedebulles"/>
    <w:uiPriority w:val="99"/>
    <w:semiHidden/>
    <w:rsid w:val="006610AD"/>
    <w:rPr>
      <w:rFonts w:ascii="Segoe UI" w:eastAsia="SimSun" w:hAnsi="Segoe UI" w:cs="Mangal"/>
      <w:kern w:val="3"/>
      <w:sz w:val="18"/>
      <w:szCs w:val="16"/>
      <w:lang w:eastAsia="zh-CN" w:bidi="hi-IN"/>
    </w:rPr>
  </w:style>
  <w:style w:type="character" w:styleId="Lienhypertexte">
    <w:name w:val="Hyperlink"/>
    <w:basedOn w:val="Policepardfaut"/>
    <w:uiPriority w:val="99"/>
    <w:unhideWhenUsed/>
    <w:rsid w:val="00A35C05"/>
    <w:rPr>
      <w:color w:val="0563C1" w:themeColor="hyperlink"/>
      <w:u w:val="single"/>
    </w:rPr>
  </w:style>
  <w:style w:type="character" w:styleId="Mentionnonrsolue">
    <w:name w:val="Unresolved Mention"/>
    <w:basedOn w:val="Policepardfaut"/>
    <w:uiPriority w:val="99"/>
    <w:semiHidden/>
    <w:unhideWhenUsed/>
    <w:rsid w:val="00A3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776">
      <w:bodyDiv w:val="1"/>
      <w:marLeft w:val="0"/>
      <w:marRight w:val="0"/>
      <w:marTop w:val="0"/>
      <w:marBottom w:val="0"/>
      <w:divBdr>
        <w:top w:val="none" w:sz="0" w:space="0" w:color="auto"/>
        <w:left w:val="none" w:sz="0" w:space="0" w:color="auto"/>
        <w:bottom w:val="none" w:sz="0" w:space="0" w:color="auto"/>
        <w:right w:val="none" w:sz="0" w:space="0" w:color="auto"/>
      </w:divBdr>
    </w:div>
    <w:div w:id="65693230">
      <w:bodyDiv w:val="1"/>
      <w:marLeft w:val="0"/>
      <w:marRight w:val="0"/>
      <w:marTop w:val="0"/>
      <w:marBottom w:val="0"/>
      <w:divBdr>
        <w:top w:val="none" w:sz="0" w:space="0" w:color="auto"/>
        <w:left w:val="none" w:sz="0" w:space="0" w:color="auto"/>
        <w:bottom w:val="none" w:sz="0" w:space="0" w:color="auto"/>
        <w:right w:val="none" w:sz="0" w:space="0" w:color="auto"/>
      </w:divBdr>
    </w:div>
    <w:div w:id="96608381">
      <w:bodyDiv w:val="1"/>
      <w:marLeft w:val="0"/>
      <w:marRight w:val="0"/>
      <w:marTop w:val="0"/>
      <w:marBottom w:val="0"/>
      <w:divBdr>
        <w:top w:val="none" w:sz="0" w:space="0" w:color="auto"/>
        <w:left w:val="none" w:sz="0" w:space="0" w:color="auto"/>
        <w:bottom w:val="none" w:sz="0" w:space="0" w:color="auto"/>
        <w:right w:val="none" w:sz="0" w:space="0" w:color="auto"/>
      </w:divBdr>
    </w:div>
    <w:div w:id="107504416">
      <w:bodyDiv w:val="1"/>
      <w:marLeft w:val="0"/>
      <w:marRight w:val="0"/>
      <w:marTop w:val="0"/>
      <w:marBottom w:val="0"/>
      <w:divBdr>
        <w:top w:val="none" w:sz="0" w:space="0" w:color="auto"/>
        <w:left w:val="none" w:sz="0" w:space="0" w:color="auto"/>
        <w:bottom w:val="none" w:sz="0" w:space="0" w:color="auto"/>
        <w:right w:val="none" w:sz="0" w:space="0" w:color="auto"/>
      </w:divBdr>
    </w:div>
    <w:div w:id="115568085">
      <w:bodyDiv w:val="1"/>
      <w:marLeft w:val="0"/>
      <w:marRight w:val="0"/>
      <w:marTop w:val="0"/>
      <w:marBottom w:val="0"/>
      <w:divBdr>
        <w:top w:val="none" w:sz="0" w:space="0" w:color="auto"/>
        <w:left w:val="none" w:sz="0" w:space="0" w:color="auto"/>
        <w:bottom w:val="none" w:sz="0" w:space="0" w:color="auto"/>
        <w:right w:val="none" w:sz="0" w:space="0" w:color="auto"/>
      </w:divBdr>
      <w:divsChild>
        <w:div w:id="527136466">
          <w:marLeft w:val="0"/>
          <w:marRight w:val="0"/>
          <w:marTop w:val="105"/>
          <w:marBottom w:val="75"/>
          <w:divBdr>
            <w:top w:val="none" w:sz="0" w:space="0" w:color="auto"/>
            <w:left w:val="none" w:sz="0" w:space="0" w:color="auto"/>
            <w:bottom w:val="none" w:sz="0" w:space="0" w:color="auto"/>
            <w:right w:val="none" w:sz="0" w:space="0" w:color="auto"/>
          </w:divBdr>
        </w:div>
      </w:divsChild>
    </w:div>
    <w:div w:id="132871829">
      <w:bodyDiv w:val="1"/>
      <w:marLeft w:val="0"/>
      <w:marRight w:val="0"/>
      <w:marTop w:val="0"/>
      <w:marBottom w:val="0"/>
      <w:divBdr>
        <w:top w:val="none" w:sz="0" w:space="0" w:color="auto"/>
        <w:left w:val="none" w:sz="0" w:space="0" w:color="auto"/>
        <w:bottom w:val="none" w:sz="0" w:space="0" w:color="auto"/>
        <w:right w:val="none" w:sz="0" w:space="0" w:color="auto"/>
      </w:divBdr>
    </w:div>
    <w:div w:id="277371461">
      <w:bodyDiv w:val="1"/>
      <w:marLeft w:val="0"/>
      <w:marRight w:val="0"/>
      <w:marTop w:val="0"/>
      <w:marBottom w:val="0"/>
      <w:divBdr>
        <w:top w:val="none" w:sz="0" w:space="0" w:color="auto"/>
        <w:left w:val="none" w:sz="0" w:space="0" w:color="auto"/>
        <w:bottom w:val="none" w:sz="0" w:space="0" w:color="auto"/>
        <w:right w:val="none" w:sz="0" w:space="0" w:color="auto"/>
      </w:divBdr>
      <w:divsChild>
        <w:div w:id="741411644">
          <w:marLeft w:val="0"/>
          <w:marRight w:val="0"/>
          <w:marTop w:val="105"/>
          <w:marBottom w:val="75"/>
          <w:divBdr>
            <w:top w:val="none" w:sz="0" w:space="0" w:color="auto"/>
            <w:left w:val="none" w:sz="0" w:space="0" w:color="auto"/>
            <w:bottom w:val="none" w:sz="0" w:space="0" w:color="auto"/>
            <w:right w:val="none" w:sz="0" w:space="0" w:color="auto"/>
          </w:divBdr>
        </w:div>
      </w:divsChild>
    </w:div>
    <w:div w:id="279997660">
      <w:bodyDiv w:val="1"/>
      <w:marLeft w:val="0"/>
      <w:marRight w:val="0"/>
      <w:marTop w:val="0"/>
      <w:marBottom w:val="0"/>
      <w:divBdr>
        <w:top w:val="none" w:sz="0" w:space="0" w:color="auto"/>
        <w:left w:val="none" w:sz="0" w:space="0" w:color="auto"/>
        <w:bottom w:val="none" w:sz="0" w:space="0" w:color="auto"/>
        <w:right w:val="none" w:sz="0" w:space="0" w:color="auto"/>
      </w:divBdr>
    </w:div>
    <w:div w:id="303199060">
      <w:bodyDiv w:val="1"/>
      <w:marLeft w:val="0"/>
      <w:marRight w:val="0"/>
      <w:marTop w:val="0"/>
      <w:marBottom w:val="0"/>
      <w:divBdr>
        <w:top w:val="none" w:sz="0" w:space="0" w:color="auto"/>
        <w:left w:val="none" w:sz="0" w:space="0" w:color="auto"/>
        <w:bottom w:val="none" w:sz="0" w:space="0" w:color="auto"/>
        <w:right w:val="none" w:sz="0" w:space="0" w:color="auto"/>
      </w:divBdr>
    </w:div>
    <w:div w:id="536620003">
      <w:bodyDiv w:val="1"/>
      <w:marLeft w:val="0"/>
      <w:marRight w:val="0"/>
      <w:marTop w:val="0"/>
      <w:marBottom w:val="0"/>
      <w:divBdr>
        <w:top w:val="none" w:sz="0" w:space="0" w:color="auto"/>
        <w:left w:val="none" w:sz="0" w:space="0" w:color="auto"/>
        <w:bottom w:val="none" w:sz="0" w:space="0" w:color="auto"/>
        <w:right w:val="none" w:sz="0" w:space="0" w:color="auto"/>
      </w:divBdr>
    </w:div>
    <w:div w:id="639727071">
      <w:bodyDiv w:val="1"/>
      <w:marLeft w:val="0"/>
      <w:marRight w:val="0"/>
      <w:marTop w:val="0"/>
      <w:marBottom w:val="0"/>
      <w:divBdr>
        <w:top w:val="none" w:sz="0" w:space="0" w:color="auto"/>
        <w:left w:val="none" w:sz="0" w:space="0" w:color="auto"/>
        <w:bottom w:val="none" w:sz="0" w:space="0" w:color="auto"/>
        <w:right w:val="none" w:sz="0" w:space="0" w:color="auto"/>
      </w:divBdr>
    </w:div>
    <w:div w:id="892814372">
      <w:bodyDiv w:val="1"/>
      <w:marLeft w:val="0"/>
      <w:marRight w:val="0"/>
      <w:marTop w:val="0"/>
      <w:marBottom w:val="0"/>
      <w:divBdr>
        <w:top w:val="none" w:sz="0" w:space="0" w:color="auto"/>
        <w:left w:val="none" w:sz="0" w:space="0" w:color="auto"/>
        <w:bottom w:val="none" w:sz="0" w:space="0" w:color="auto"/>
        <w:right w:val="none" w:sz="0" w:space="0" w:color="auto"/>
      </w:divBdr>
    </w:div>
    <w:div w:id="1050032312">
      <w:bodyDiv w:val="1"/>
      <w:marLeft w:val="0"/>
      <w:marRight w:val="0"/>
      <w:marTop w:val="0"/>
      <w:marBottom w:val="0"/>
      <w:divBdr>
        <w:top w:val="none" w:sz="0" w:space="0" w:color="auto"/>
        <w:left w:val="none" w:sz="0" w:space="0" w:color="auto"/>
        <w:bottom w:val="none" w:sz="0" w:space="0" w:color="auto"/>
        <w:right w:val="none" w:sz="0" w:space="0" w:color="auto"/>
      </w:divBdr>
    </w:div>
    <w:div w:id="1190416612">
      <w:bodyDiv w:val="1"/>
      <w:marLeft w:val="0"/>
      <w:marRight w:val="0"/>
      <w:marTop w:val="0"/>
      <w:marBottom w:val="0"/>
      <w:divBdr>
        <w:top w:val="none" w:sz="0" w:space="0" w:color="auto"/>
        <w:left w:val="none" w:sz="0" w:space="0" w:color="auto"/>
        <w:bottom w:val="none" w:sz="0" w:space="0" w:color="auto"/>
        <w:right w:val="none" w:sz="0" w:space="0" w:color="auto"/>
      </w:divBdr>
    </w:div>
    <w:div w:id="1246066982">
      <w:bodyDiv w:val="1"/>
      <w:marLeft w:val="0"/>
      <w:marRight w:val="0"/>
      <w:marTop w:val="0"/>
      <w:marBottom w:val="0"/>
      <w:divBdr>
        <w:top w:val="none" w:sz="0" w:space="0" w:color="auto"/>
        <w:left w:val="none" w:sz="0" w:space="0" w:color="auto"/>
        <w:bottom w:val="none" w:sz="0" w:space="0" w:color="auto"/>
        <w:right w:val="none" w:sz="0" w:space="0" w:color="auto"/>
      </w:divBdr>
    </w:div>
    <w:div w:id="1248540488">
      <w:bodyDiv w:val="1"/>
      <w:marLeft w:val="0"/>
      <w:marRight w:val="0"/>
      <w:marTop w:val="0"/>
      <w:marBottom w:val="0"/>
      <w:divBdr>
        <w:top w:val="none" w:sz="0" w:space="0" w:color="auto"/>
        <w:left w:val="none" w:sz="0" w:space="0" w:color="auto"/>
        <w:bottom w:val="none" w:sz="0" w:space="0" w:color="auto"/>
        <w:right w:val="none" w:sz="0" w:space="0" w:color="auto"/>
      </w:divBdr>
    </w:div>
    <w:div w:id="1601720909">
      <w:bodyDiv w:val="1"/>
      <w:marLeft w:val="0"/>
      <w:marRight w:val="0"/>
      <w:marTop w:val="0"/>
      <w:marBottom w:val="0"/>
      <w:divBdr>
        <w:top w:val="none" w:sz="0" w:space="0" w:color="auto"/>
        <w:left w:val="none" w:sz="0" w:space="0" w:color="auto"/>
        <w:bottom w:val="none" w:sz="0" w:space="0" w:color="auto"/>
        <w:right w:val="none" w:sz="0" w:space="0" w:color="auto"/>
      </w:divBdr>
      <w:divsChild>
        <w:div w:id="1603105062">
          <w:blockQuote w:val="1"/>
          <w:marLeft w:val="0"/>
          <w:marRight w:val="0"/>
          <w:marTop w:val="100"/>
          <w:marBottom w:val="100"/>
          <w:divBdr>
            <w:top w:val="none" w:sz="0" w:space="0" w:color="auto"/>
            <w:left w:val="single" w:sz="36" w:space="26" w:color="1E2382"/>
            <w:bottom w:val="none" w:sz="0" w:space="0" w:color="auto"/>
            <w:right w:val="none" w:sz="0" w:space="0" w:color="auto"/>
          </w:divBdr>
        </w:div>
      </w:divsChild>
    </w:div>
    <w:div w:id="1818571565">
      <w:bodyDiv w:val="1"/>
      <w:marLeft w:val="0"/>
      <w:marRight w:val="0"/>
      <w:marTop w:val="0"/>
      <w:marBottom w:val="0"/>
      <w:divBdr>
        <w:top w:val="none" w:sz="0" w:space="0" w:color="auto"/>
        <w:left w:val="none" w:sz="0" w:space="0" w:color="auto"/>
        <w:bottom w:val="none" w:sz="0" w:space="0" w:color="auto"/>
        <w:right w:val="none" w:sz="0" w:space="0" w:color="auto"/>
      </w:divBdr>
      <w:divsChild>
        <w:div w:id="833180023">
          <w:blockQuote w:val="1"/>
          <w:marLeft w:val="0"/>
          <w:marRight w:val="0"/>
          <w:marTop w:val="100"/>
          <w:marBottom w:val="100"/>
          <w:divBdr>
            <w:top w:val="none" w:sz="0" w:space="0" w:color="auto"/>
            <w:left w:val="single" w:sz="36" w:space="26" w:color="1E2382"/>
            <w:bottom w:val="none" w:sz="0" w:space="0" w:color="auto"/>
            <w:right w:val="none" w:sz="0" w:space="0" w:color="auto"/>
          </w:divBdr>
        </w:div>
      </w:divsChild>
    </w:div>
    <w:div w:id="1831368571">
      <w:bodyDiv w:val="1"/>
      <w:marLeft w:val="0"/>
      <w:marRight w:val="0"/>
      <w:marTop w:val="0"/>
      <w:marBottom w:val="0"/>
      <w:divBdr>
        <w:top w:val="none" w:sz="0" w:space="0" w:color="auto"/>
        <w:left w:val="none" w:sz="0" w:space="0" w:color="auto"/>
        <w:bottom w:val="none" w:sz="0" w:space="0" w:color="auto"/>
        <w:right w:val="none" w:sz="0" w:space="0" w:color="auto"/>
      </w:divBdr>
      <w:divsChild>
        <w:div w:id="427122060">
          <w:blockQuote w:val="1"/>
          <w:marLeft w:val="0"/>
          <w:marRight w:val="0"/>
          <w:marTop w:val="100"/>
          <w:marBottom w:val="100"/>
          <w:divBdr>
            <w:top w:val="none" w:sz="0" w:space="0" w:color="auto"/>
            <w:left w:val="single" w:sz="36" w:space="26" w:color="1E2382"/>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pouvoirs-2010-2-page-57.htm" TargetMode="External"/><Relationship Id="rId13" Type="http://schemas.openxmlformats.org/officeDocument/2006/relationships/hyperlink" Target="https://www.conseil-constitutionnel.fr/decision/2014/2014392QPC.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seil-constitutionnel.fr/decision/1962/6220D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il-constitutionnel.fr/decision/2019/20191RIP.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eil-constitutionnel.fr/decision/1992/92313DC.htm" TargetMode="External"/><Relationship Id="rId4" Type="http://schemas.openxmlformats.org/officeDocument/2006/relationships/webSettings" Target="webSettings.xml"/><Relationship Id="rId9" Type="http://schemas.openxmlformats.org/officeDocument/2006/relationships/hyperlink" Target="https://www.conseil-constitutionnel.fr/nouveaux-cahiers-du-conseil-constitutionnel/democratie-participative-et-democratie-semi-direct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4498</Words>
  <Characters>24743</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MORANDO</dc:creator>
  <cp:keywords/>
  <dc:description/>
  <cp:lastModifiedBy>Julien Padovani</cp:lastModifiedBy>
  <cp:revision>3</cp:revision>
  <dcterms:created xsi:type="dcterms:W3CDTF">2020-03-03T11:36:00Z</dcterms:created>
  <dcterms:modified xsi:type="dcterms:W3CDTF">2020-03-03T11:37:00Z</dcterms:modified>
</cp:coreProperties>
</file>